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29" w:rsidRPr="006C1F8A" w:rsidRDefault="00DD21A0" w:rsidP="00DD21A0">
      <w:pPr>
        <w:pStyle w:val="a4"/>
        <w:spacing w:before="0" w:beforeAutospacing="0" w:after="300" w:afterAutospacing="0" w:line="360" w:lineRule="auto"/>
        <w:ind w:firstLine="567"/>
        <w:jc w:val="both"/>
        <w:textAlignment w:val="baseline"/>
        <w:rPr>
          <w:b/>
          <w:i/>
          <w:color w:val="C00000"/>
          <w:sz w:val="40"/>
          <w:szCs w:val="40"/>
          <w:shd w:val="clear" w:color="auto" w:fill="FFFFFF"/>
          <w:lang w:val="uk-UA"/>
        </w:rPr>
      </w:pPr>
      <w:r w:rsidRPr="006C1F8A">
        <w:rPr>
          <w:i/>
          <w:sz w:val="40"/>
          <w:szCs w:val="40"/>
          <w:shd w:val="clear" w:color="auto" w:fill="FFFFFF"/>
          <w:lang w:val="uk-UA"/>
        </w:rPr>
        <w:t>З радістю повідомляємо</w:t>
      </w:r>
      <w:r w:rsidR="00410929" w:rsidRPr="006C1F8A">
        <w:rPr>
          <w:i/>
          <w:sz w:val="40"/>
          <w:szCs w:val="40"/>
          <w:shd w:val="clear" w:color="auto" w:fill="FFFFFF"/>
          <w:lang w:val="uk-UA"/>
        </w:rPr>
        <w:t xml:space="preserve">, що за підсумками участі в </w:t>
      </w:r>
      <w:r w:rsidR="006C1F8A">
        <w:rPr>
          <w:i/>
          <w:sz w:val="40"/>
          <w:szCs w:val="40"/>
          <w:shd w:val="clear" w:color="auto" w:fill="FFFFFF"/>
          <w:lang w:val="uk-UA"/>
        </w:rPr>
        <w:t xml:space="preserve"> </w:t>
      </w:r>
      <w:r w:rsidR="00410929" w:rsidRPr="006C1F8A">
        <w:rPr>
          <w:i/>
          <w:sz w:val="40"/>
          <w:szCs w:val="40"/>
          <w:shd w:val="clear" w:color="auto" w:fill="FFFFFF"/>
          <w:lang w:val="uk-UA"/>
        </w:rPr>
        <w:t xml:space="preserve">ІІ Всеукраїнському </w:t>
      </w:r>
      <w:proofErr w:type="spellStart"/>
      <w:r w:rsidR="00410929" w:rsidRPr="006C1F8A">
        <w:rPr>
          <w:i/>
          <w:sz w:val="40"/>
          <w:szCs w:val="40"/>
          <w:shd w:val="clear" w:color="auto" w:fill="FFFFFF"/>
          <w:lang w:val="uk-UA"/>
        </w:rPr>
        <w:t>уроці</w:t>
      </w:r>
      <w:proofErr w:type="spellEnd"/>
      <w:r w:rsidR="00410929" w:rsidRPr="006C1F8A">
        <w:rPr>
          <w:i/>
          <w:sz w:val="40"/>
          <w:szCs w:val="40"/>
          <w:shd w:val="clear" w:color="auto" w:fill="FFFFFF"/>
          <w:lang w:val="uk-UA"/>
        </w:rPr>
        <w:t xml:space="preserve"> доброти ми отримали пригодницьку </w:t>
      </w:r>
      <w:bookmarkStart w:id="0" w:name="_GoBack"/>
      <w:r w:rsidR="00410929" w:rsidRPr="006C1F8A">
        <w:rPr>
          <w:i/>
          <w:sz w:val="40"/>
          <w:szCs w:val="40"/>
          <w:shd w:val="clear" w:color="auto" w:fill="FFFFFF"/>
          <w:lang w:val="uk-UA"/>
        </w:rPr>
        <w:t>настільну гру</w:t>
      </w:r>
      <w:r w:rsidR="00410929" w:rsidRPr="006C1F8A">
        <w:rPr>
          <w:i/>
          <w:color w:val="002060"/>
          <w:sz w:val="40"/>
          <w:szCs w:val="40"/>
          <w:shd w:val="clear" w:color="auto" w:fill="FFFFFF"/>
          <w:lang w:val="uk-UA"/>
        </w:rPr>
        <w:t xml:space="preserve"> </w:t>
      </w:r>
      <w:r w:rsidR="00410929" w:rsidRPr="006C1F8A">
        <w:rPr>
          <w:b/>
          <w:i/>
          <w:color w:val="0F243E" w:themeColor="text2" w:themeShade="80"/>
          <w:sz w:val="40"/>
          <w:szCs w:val="40"/>
          <w:lang w:val="uk-UA"/>
        </w:rPr>
        <w:t>«</w:t>
      </w:r>
      <w:proofErr w:type="spellStart"/>
      <w:r w:rsidR="00410929" w:rsidRPr="006C1F8A">
        <w:rPr>
          <w:b/>
          <w:i/>
          <w:color w:val="0F243E" w:themeColor="text2" w:themeShade="80"/>
          <w:sz w:val="40"/>
          <w:szCs w:val="40"/>
          <w:lang w:val="uk-UA"/>
        </w:rPr>
        <w:t>HappyPaw</w:t>
      </w:r>
      <w:proofErr w:type="spellEnd"/>
      <w:r w:rsidR="00410929" w:rsidRPr="006C1F8A">
        <w:rPr>
          <w:b/>
          <w:i/>
          <w:color w:val="0F243E" w:themeColor="text2" w:themeShade="80"/>
          <w:sz w:val="40"/>
          <w:szCs w:val="40"/>
          <w:lang w:val="uk-UA"/>
        </w:rPr>
        <w:t>»</w:t>
      </w:r>
      <w:r w:rsidR="00761F4C" w:rsidRPr="006C1F8A">
        <w:rPr>
          <w:b/>
          <w:i/>
          <w:color w:val="0F243E" w:themeColor="text2" w:themeShade="80"/>
          <w:sz w:val="40"/>
          <w:szCs w:val="40"/>
          <w:lang w:val="uk-UA"/>
        </w:rPr>
        <w:t xml:space="preserve"> </w:t>
      </w:r>
      <w:bookmarkEnd w:id="0"/>
      <w:r w:rsidR="00410929" w:rsidRPr="006C1F8A">
        <w:rPr>
          <w:i/>
          <w:sz w:val="40"/>
          <w:szCs w:val="40"/>
          <w:lang w:val="uk-UA"/>
        </w:rPr>
        <w:t>від БО «БФ</w:t>
      </w:r>
      <w:r w:rsidR="00410929" w:rsidRPr="006C1F8A">
        <w:rPr>
          <w:i/>
          <w:color w:val="002060"/>
          <w:sz w:val="40"/>
          <w:szCs w:val="40"/>
          <w:lang w:val="uk-UA"/>
        </w:rPr>
        <w:t xml:space="preserve"> </w:t>
      </w:r>
      <w:r w:rsidR="00410929" w:rsidRPr="006C1F8A">
        <w:rPr>
          <w:i/>
          <w:color w:val="C00000"/>
          <w:sz w:val="40"/>
          <w:szCs w:val="40"/>
          <w:lang w:val="uk-UA"/>
        </w:rPr>
        <w:t xml:space="preserve">«Щаслива лапа» </w:t>
      </w:r>
      <w:r w:rsidR="00410929" w:rsidRPr="006C1F8A">
        <w:rPr>
          <w:i/>
          <w:sz w:val="40"/>
          <w:szCs w:val="40"/>
          <w:lang w:val="uk-UA"/>
        </w:rPr>
        <w:t>та ТМ</w:t>
      </w:r>
      <w:r w:rsidR="00410929" w:rsidRPr="006C1F8A">
        <w:rPr>
          <w:i/>
          <w:color w:val="002060"/>
          <w:sz w:val="40"/>
          <w:szCs w:val="40"/>
          <w:lang w:val="uk-UA"/>
        </w:rPr>
        <w:t xml:space="preserve"> </w:t>
      </w:r>
      <w:r w:rsidR="00410929" w:rsidRPr="006C1F8A">
        <w:rPr>
          <w:i/>
          <w:color w:val="C00000"/>
          <w:sz w:val="40"/>
          <w:szCs w:val="40"/>
          <w:lang w:val="uk-UA"/>
        </w:rPr>
        <w:t>«</w:t>
      </w:r>
      <w:proofErr w:type="spellStart"/>
      <w:r w:rsidR="00410929" w:rsidRPr="006C1F8A">
        <w:rPr>
          <w:i/>
          <w:color w:val="C00000"/>
          <w:sz w:val="40"/>
          <w:szCs w:val="40"/>
          <w:lang w:val="uk-UA"/>
        </w:rPr>
        <w:t>Purina</w:t>
      </w:r>
      <w:proofErr w:type="spellEnd"/>
      <w:r w:rsidR="00410929" w:rsidRPr="006C1F8A">
        <w:rPr>
          <w:i/>
          <w:color w:val="C00000"/>
          <w:sz w:val="40"/>
          <w:szCs w:val="40"/>
          <w:lang w:val="uk-UA"/>
        </w:rPr>
        <w:t>»</w:t>
      </w:r>
      <w:r w:rsidR="00410929" w:rsidRPr="006C1F8A">
        <w:rPr>
          <w:i/>
          <w:color w:val="002060"/>
          <w:sz w:val="40"/>
          <w:szCs w:val="40"/>
          <w:lang w:val="uk-UA"/>
        </w:rPr>
        <w:t>.</w:t>
      </w:r>
      <w:r w:rsidRPr="006C1F8A">
        <w:rPr>
          <w:i/>
          <w:color w:val="002060"/>
          <w:sz w:val="40"/>
          <w:szCs w:val="40"/>
          <w:lang w:val="uk-UA"/>
        </w:rPr>
        <w:t xml:space="preserve"> </w:t>
      </w:r>
      <w:r w:rsidR="00410929" w:rsidRPr="006C1F8A">
        <w:rPr>
          <w:i/>
          <w:sz w:val="40"/>
          <w:szCs w:val="40"/>
          <w:shd w:val="clear" w:color="auto" w:fill="FFFFFF"/>
          <w:lang w:val="uk-UA"/>
        </w:rPr>
        <w:t>Граючись, діти не лише потраплять у 68 несподіваних ситуацій, але й у цікавій формі знайомляться   з особливостями догляду за</w:t>
      </w:r>
      <w:r w:rsidR="00761F4C" w:rsidRPr="006C1F8A">
        <w:rPr>
          <w:i/>
          <w:color w:val="002060"/>
          <w:sz w:val="40"/>
          <w:szCs w:val="40"/>
          <w:shd w:val="clear" w:color="auto" w:fill="FFFFFF"/>
          <w:lang w:val="uk-UA"/>
        </w:rPr>
        <w:t xml:space="preserve"> </w:t>
      </w:r>
      <w:r w:rsidR="00410929" w:rsidRPr="006C1F8A">
        <w:rPr>
          <w:b/>
          <w:i/>
          <w:color w:val="0F243E" w:themeColor="text2" w:themeShade="80"/>
          <w:sz w:val="40"/>
          <w:szCs w:val="40"/>
          <w:shd w:val="clear" w:color="auto" w:fill="FFFFFF"/>
          <w:lang w:val="uk-UA"/>
        </w:rPr>
        <w:t xml:space="preserve">меншими нашими друзями </w:t>
      </w:r>
      <w:r w:rsidR="00410929" w:rsidRPr="006C1F8A">
        <w:rPr>
          <w:rFonts w:ascii="Segoe UI Symbol" w:hAnsi="Segoe UI Symbol" w:cs="Segoe UI Symbol"/>
          <w:i/>
          <w:color w:val="0F243E" w:themeColor="text2" w:themeShade="80"/>
          <w:sz w:val="40"/>
          <w:szCs w:val="40"/>
          <w:lang w:val="uk-UA"/>
        </w:rPr>
        <w:t>🐕</w:t>
      </w:r>
      <w:r w:rsidR="00410929" w:rsidRPr="006C1F8A">
        <w:rPr>
          <w:i/>
          <w:color w:val="002060"/>
          <w:sz w:val="40"/>
          <w:szCs w:val="40"/>
          <w:shd w:val="clear" w:color="auto" w:fill="FFFFFF"/>
          <w:lang w:val="uk-UA"/>
        </w:rPr>
        <w:t xml:space="preserve">: </w:t>
      </w:r>
      <w:r w:rsidR="00410929" w:rsidRPr="006C1F8A">
        <w:rPr>
          <w:i/>
          <w:sz w:val="40"/>
          <w:szCs w:val="40"/>
          <w:shd w:val="clear" w:color="auto" w:fill="FFFFFF"/>
          <w:lang w:val="uk-UA"/>
        </w:rPr>
        <w:t>правилами вигулу, важливістю вакцинації та обробки від паразитів, а також можливими наслідками неправильної поведінки з чотирилапими. Гра –</w:t>
      </w:r>
      <w:r w:rsidR="00761F4C" w:rsidRPr="006C1F8A">
        <w:rPr>
          <w:i/>
          <w:sz w:val="40"/>
          <w:szCs w:val="40"/>
          <w:shd w:val="clear" w:color="auto" w:fill="FFFFFF"/>
          <w:lang w:val="uk-UA"/>
        </w:rPr>
        <w:t xml:space="preserve"> </w:t>
      </w:r>
      <w:r w:rsidRPr="006C1F8A">
        <w:rPr>
          <w:i/>
          <w:sz w:val="40"/>
          <w:szCs w:val="40"/>
          <w:shd w:val="clear" w:color="auto" w:fill="FFFFFF"/>
          <w:lang w:val="uk-UA"/>
        </w:rPr>
        <w:t>захоплива</w:t>
      </w:r>
      <w:r w:rsidR="00410929" w:rsidRPr="006C1F8A">
        <w:rPr>
          <w:i/>
          <w:sz w:val="40"/>
          <w:szCs w:val="40"/>
          <w:shd w:val="clear" w:color="auto" w:fill="FFFFFF"/>
          <w:lang w:val="uk-UA"/>
        </w:rPr>
        <w:t>, цікава, повчальна</w:t>
      </w:r>
      <w:r w:rsidR="00410929" w:rsidRPr="006C1F8A">
        <w:rPr>
          <w:i/>
          <w:color w:val="002060"/>
          <w:sz w:val="40"/>
          <w:szCs w:val="40"/>
          <w:shd w:val="clear" w:color="auto" w:fill="FFFFFF"/>
          <w:lang w:val="uk-UA"/>
        </w:rPr>
        <w:t xml:space="preserve">     </w:t>
      </w:r>
      <w:hyperlink r:id="rId6" w:history="1">
        <w:r w:rsidR="00410929" w:rsidRPr="006C1F8A">
          <w:rPr>
            <w:rStyle w:val="a3"/>
            <w:b/>
            <w:i/>
            <w:color w:val="C00000"/>
            <w:sz w:val="40"/>
            <w:szCs w:val="40"/>
            <w:shd w:val="clear" w:color="auto" w:fill="FFFFFF"/>
            <w:lang w:val="uk-UA"/>
          </w:rPr>
          <w:t>#урок_доброти2019</w:t>
        </w:r>
      </w:hyperlink>
      <w:r w:rsidR="00410929" w:rsidRPr="006C1F8A">
        <w:rPr>
          <w:b/>
          <w:i/>
          <w:color w:val="C00000"/>
          <w:sz w:val="40"/>
          <w:szCs w:val="40"/>
          <w:shd w:val="clear" w:color="auto" w:fill="FFFFFF"/>
          <w:lang w:val="uk-UA"/>
        </w:rPr>
        <w:t> </w:t>
      </w:r>
      <w:hyperlink r:id="rId7" w:history="1">
        <w:r w:rsidR="00410929" w:rsidRPr="006C1F8A">
          <w:rPr>
            <w:rStyle w:val="a3"/>
            <w:b/>
            <w:i/>
            <w:color w:val="C00000"/>
            <w:sz w:val="40"/>
            <w:szCs w:val="40"/>
            <w:shd w:val="clear" w:color="auto" w:fill="FFFFFF"/>
            <w:lang w:val="uk-UA"/>
          </w:rPr>
          <w:t>#</w:t>
        </w:r>
        <w:proofErr w:type="spellStart"/>
        <w:r w:rsidR="00410929" w:rsidRPr="006C1F8A">
          <w:rPr>
            <w:rStyle w:val="a3"/>
            <w:b/>
            <w:i/>
            <w:color w:val="C00000"/>
            <w:sz w:val="40"/>
            <w:szCs w:val="40"/>
            <w:shd w:val="clear" w:color="auto" w:fill="FFFFFF"/>
            <w:lang w:val="uk-UA"/>
          </w:rPr>
          <w:t>happypaw</w:t>
        </w:r>
        <w:proofErr w:type="spellEnd"/>
      </w:hyperlink>
      <w:r w:rsidR="00410929" w:rsidRPr="006C1F8A">
        <w:rPr>
          <w:b/>
          <w:i/>
          <w:color w:val="C00000"/>
          <w:sz w:val="40"/>
          <w:szCs w:val="40"/>
          <w:shd w:val="clear" w:color="auto" w:fill="FFFFFF"/>
          <w:lang w:val="uk-UA"/>
        </w:rPr>
        <w:t> </w:t>
      </w:r>
      <w:hyperlink r:id="rId8" w:history="1">
        <w:r w:rsidR="00410929" w:rsidRPr="006C1F8A">
          <w:rPr>
            <w:rStyle w:val="a3"/>
            <w:b/>
            <w:i/>
            <w:color w:val="C00000"/>
            <w:sz w:val="40"/>
            <w:szCs w:val="40"/>
            <w:shd w:val="clear" w:color="auto" w:fill="FFFFFF"/>
            <w:lang w:val="uk-UA"/>
          </w:rPr>
          <w:t>#</w:t>
        </w:r>
        <w:proofErr w:type="spellStart"/>
        <w:r w:rsidR="00410929" w:rsidRPr="006C1F8A">
          <w:rPr>
            <w:rStyle w:val="a3"/>
            <w:b/>
            <w:i/>
            <w:color w:val="C00000"/>
            <w:sz w:val="40"/>
            <w:szCs w:val="40"/>
            <w:shd w:val="clear" w:color="auto" w:fill="FFFFFF"/>
            <w:lang w:val="uk-UA"/>
          </w:rPr>
          <w:t>purina</w:t>
        </w:r>
        <w:proofErr w:type="spellEnd"/>
      </w:hyperlink>
    </w:p>
    <w:p w:rsidR="007B290C" w:rsidRPr="006C1F8A" w:rsidRDefault="00410929" w:rsidP="006C1F8A">
      <w:pPr>
        <w:spacing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  <w:lang w:val="uk-UA"/>
        </w:rPr>
      </w:pPr>
      <w:r w:rsidRPr="006C1F8A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  <w:lang w:val="uk-UA"/>
        </w:rPr>
        <w:t>Дякуємо !!!</w:t>
      </w:r>
    </w:p>
    <w:p w:rsidR="00231AD9" w:rsidRDefault="00231AD9" w:rsidP="000829E0">
      <w:pPr>
        <w:spacing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40"/>
          <w:szCs w:val="40"/>
          <w:lang w:val="uk-UA" w:eastAsia="uk-UA"/>
        </w:rPr>
        <w:drawing>
          <wp:inline distT="0" distB="0" distL="0" distR="0">
            <wp:extent cx="3420533" cy="4562047"/>
            <wp:effectExtent l="171450" t="171450" r="370840" b="334010"/>
            <wp:docPr id="1" name="Рисунок 1" descr="E:\Documents and Settings\User\Рабочий стол\гра\20191128_08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гра\20191128_085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12" cy="4568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6B64" w:rsidRPr="006C1F8A" w:rsidRDefault="00156B64" w:rsidP="006C1F8A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color w:val="0F243E" w:themeColor="text2" w:themeShade="80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40"/>
          <w:szCs w:val="40"/>
          <w:lang w:val="uk-UA" w:eastAsia="uk-UA"/>
        </w:rPr>
        <w:lastRenderedPageBreak/>
        <w:drawing>
          <wp:inline distT="0" distB="0" distL="0" distR="0" wp14:anchorId="74CE74E6" wp14:editId="2F67A0C7">
            <wp:extent cx="6052026" cy="4538134"/>
            <wp:effectExtent l="171450" t="171450" r="368300" b="339090"/>
            <wp:docPr id="3" name="Рисунок 1" descr="E:\Documents and Settings\User\Рабочий стол\гра\20191128_10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гра\20191128_100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90" cy="4537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1AD9" w:rsidRPr="00410929" w:rsidRDefault="00231AD9" w:rsidP="000829E0">
      <w:pPr>
        <w:spacing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40"/>
          <w:szCs w:val="40"/>
          <w:lang w:val="uk-UA" w:eastAsia="uk-UA"/>
        </w:rPr>
        <w:drawing>
          <wp:inline distT="0" distB="0" distL="0" distR="0">
            <wp:extent cx="5679420" cy="4258733"/>
            <wp:effectExtent l="171450" t="171450" r="360045" b="351790"/>
            <wp:docPr id="2" name="Рисунок 2" descr="E:\Documents and Settings\User\Рабочий стол\гра\20191128_1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Рабочий стол\гра\20191128_10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05" cy="4262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31AD9" w:rsidRPr="00410929" w:rsidSect="006C1F8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DE7"/>
    <w:rsid w:val="00037DB4"/>
    <w:rsid w:val="000829E0"/>
    <w:rsid w:val="00156B64"/>
    <w:rsid w:val="00231AD9"/>
    <w:rsid w:val="002F1DE7"/>
    <w:rsid w:val="00410929"/>
    <w:rsid w:val="006C1F8A"/>
    <w:rsid w:val="00761F4C"/>
    <w:rsid w:val="007B290C"/>
    <w:rsid w:val="00DD21A0"/>
    <w:rsid w:val="00FB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ho.com/explore-hashtag/puri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ramho.com/explore-hashtag/happypa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amho.com/explore-hashtag/%D1%83%D1%80%D0%BE%D0%BA_%D0%B4%D0%BE%D0%B1%D1%80%D0%BE%D1%82%D0%B8201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5A40-421C-4D80-A149-84DBFCEA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Tetjana</dc:creator>
  <cp:keywords/>
  <dc:description/>
  <cp:lastModifiedBy>Користувач Windows</cp:lastModifiedBy>
  <cp:revision>10</cp:revision>
  <dcterms:created xsi:type="dcterms:W3CDTF">2019-11-29T05:55:00Z</dcterms:created>
  <dcterms:modified xsi:type="dcterms:W3CDTF">2019-12-04T22:14:00Z</dcterms:modified>
</cp:coreProperties>
</file>