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BF2338" w:rsidRDefault="00ED2EB0">
      <w:r w:rsidRPr="00ED2EB0"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3.95pt;margin-top:-28.9pt;width:206.25pt;height:62.45pt;z-index:251559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" filled="f" stroked="f">
            <v:textbox style="mso-next-textbox:#Надпись 2">
              <w:txbxContent>
                <w:p w:rsidR="00E53BAC" w:rsidRPr="000A7AD8" w:rsidRDefault="00E53BAC" w:rsidP="00E53B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A7AD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Не вірте всьому, що читаєте – завжди перевіряйте достовірність джерела</w:t>
                  </w:r>
                </w:p>
                <w:p w:rsidR="00E53BAC" w:rsidRPr="00E53BAC" w:rsidRDefault="00E53BAC" w:rsidP="00E53BAC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D2EB0">
        <w:rPr>
          <w:noProof/>
          <w:lang w:eastAsia="uk-UA"/>
        </w:rPr>
        <w:pict>
          <v:rect id="Прямоугольник 6" o:spid="_x0000_s1026" style="position:absolute;margin-left:271.75pt;margin-top:-29.3pt;width:219pt;height:53.25pt;z-index:251564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 style="mso-next-textbox:#Прямоугольник 6">
              <w:txbxContent>
                <w:p w:rsidR="00204876" w:rsidRDefault="00E53BAC" w:rsidP="002048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Подумайте двічі, перш ніж поширити будь-яку інформацію</w:t>
                  </w:r>
                </w:p>
                <w:p w:rsidR="00204876" w:rsidRDefault="00204876" w:rsidP="002048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04876" w:rsidRDefault="00204876" w:rsidP="002048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04876" w:rsidRDefault="00204876" w:rsidP="002048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04876" w:rsidRPr="00204876" w:rsidRDefault="00204876" w:rsidP="002048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ED2EB0">
        <w:rPr>
          <w:noProof/>
          <w:lang w:eastAsia="uk-UA"/>
        </w:rPr>
        <w:pict>
          <v:rect id="Прямоугольник 1" o:spid="_x0000_s1028" style="position:absolute;margin-left:3.95pt;margin-top:-29.65pt;width:206.25pt;height:51.75pt;z-index:2515522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" fillcolor="#dbe5f1 [660]" strokecolor="#243f60 [1604]" strokeweight="2pt">
            <v:textbox>
              <w:txbxContent>
                <w:p w:rsidR="00BF2338" w:rsidRDefault="00BF2338" w:rsidP="00BF2338">
                  <w:pPr>
                    <w:jc w:val="center"/>
                  </w:pPr>
                </w:p>
              </w:txbxContent>
            </v:textbox>
          </v:rect>
        </w:pict>
      </w:r>
    </w:p>
    <w:p w:rsidR="00BF2338" w:rsidRDefault="00BF2338">
      <w:r w:rsidRPr="00BF2338">
        <w:rPr>
          <w:noProof/>
          <w:lang w:val="ru-RU" w:eastAsia="ru-RU"/>
        </w:rPr>
        <w:drawing>
          <wp:inline distT="0" distB="0" distL="0" distR="0">
            <wp:extent cx="2857500" cy="1885950"/>
            <wp:effectExtent l="0" t="0" r="0" b="0"/>
            <wp:docPr id="3" name="Рисунок 3" descr="C:\Users\Галочк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очк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338" w:rsidRDefault="00BF2338"/>
    <w:p w:rsidR="00BF2338" w:rsidRDefault="00ED2EB0">
      <w:r w:rsidRPr="00ED2EB0">
        <w:rPr>
          <w:noProof/>
          <w:lang w:eastAsia="uk-UA"/>
        </w:rPr>
        <w:pict>
          <v:rect id="Прямоугольник 5" o:spid="_x0000_s1030" style="position:absolute;margin-left:-38.75pt;margin-top:113.9pt;width:294.75pt;height:149.25pt;z-index:251560448;visibility:visible;v-text-anchor:middle" fillcolor="#fabf8f [1945]" strokecolor="#fabf8f [1945]" strokeweight="1pt">
            <v:fill color2="#fde9d9 [665]" rotate="t" angle="-45" colors="0 #dafda7;22938f #e4fdc2;1 #f5ffe6" focus="-50%" type="gradient"/>
            <v:shadow on="t" type="perspective" color="#974706 [1609]" opacity=".5" offset="1pt" offset2="-3pt"/>
            <v:textbox>
              <w:txbxContent>
                <w:p w:rsidR="00BF2338" w:rsidRPr="003849FA" w:rsidRDefault="00204876" w:rsidP="003849FA">
                  <w:pPr>
                    <w:spacing w:after="0" w:line="240" w:lineRule="auto"/>
                    <w:jc w:val="center"/>
                    <w:rPr>
                      <w:b/>
                      <w:i/>
                      <w:color w:val="4F81BD" w:themeColor="accent1"/>
                      <w:sz w:val="32"/>
                      <w:szCs w:val="32"/>
                    </w:rPr>
                  </w:pPr>
                  <w:r w:rsidRPr="003849FA">
                    <w:rPr>
                      <w:b/>
                      <w:i/>
                      <w:color w:val="4F81BD" w:themeColor="accent1"/>
                      <w:sz w:val="32"/>
                      <w:szCs w:val="32"/>
                    </w:rPr>
                    <w:t>В</w:t>
                  </w:r>
                  <w:r w:rsidR="00BF2338" w:rsidRPr="003849FA">
                    <w:rPr>
                      <w:b/>
                      <w:i/>
                      <w:color w:val="4F81BD" w:themeColor="accent1"/>
                      <w:sz w:val="32"/>
                      <w:szCs w:val="32"/>
                    </w:rPr>
                    <w:t>с</w:t>
                  </w:r>
                  <w:r w:rsidRPr="003849FA">
                    <w:rPr>
                      <w:b/>
                      <w:i/>
                      <w:color w:val="4F81BD" w:themeColor="accent1"/>
                      <w:sz w:val="32"/>
                      <w:szCs w:val="32"/>
                    </w:rPr>
                    <w:t xml:space="preserve">тановіть </w:t>
                  </w:r>
                  <w:r w:rsidR="003849FA">
                    <w:rPr>
                      <w:b/>
                      <w:i/>
                      <w:color w:val="4F81BD" w:themeColor="accent1"/>
                      <w:sz w:val="32"/>
                      <w:szCs w:val="32"/>
                    </w:rPr>
                    <w:t xml:space="preserve">антивірусну </w:t>
                  </w:r>
                  <w:r w:rsidRPr="003849FA">
                    <w:rPr>
                      <w:b/>
                      <w:i/>
                      <w:color w:val="4F81BD" w:themeColor="accent1"/>
                      <w:sz w:val="32"/>
                      <w:szCs w:val="32"/>
                    </w:rPr>
                    <w:t>програму</w:t>
                  </w:r>
                  <w:r w:rsidR="003849FA" w:rsidRPr="003849FA">
                    <w:rPr>
                      <w:b/>
                      <w:i/>
                      <w:color w:val="4F81BD" w:themeColor="accent1"/>
                      <w:sz w:val="32"/>
                      <w:szCs w:val="32"/>
                    </w:rPr>
                    <w:t>.Використовуйте надійний пароль</w:t>
                  </w:r>
                  <w:r w:rsidR="006552A6">
                    <w:rPr>
                      <w:b/>
                      <w:i/>
                      <w:color w:val="4F81BD" w:themeColor="accent1"/>
                      <w:sz w:val="32"/>
                      <w:szCs w:val="32"/>
                      <w:lang w:val="ru-RU"/>
                    </w:rPr>
                    <w:t xml:space="preserve"> </w:t>
                  </w:r>
                  <w:r w:rsidR="003849FA" w:rsidRPr="003849FA">
                    <w:rPr>
                      <w:b/>
                      <w:i/>
                      <w:color w:val="4F81BD" w:themeColor="accent1"/>
                      <w:sz w:val="32"/>
                      <w:szCs w:val="32"/>
                    </w:rPr>
                    <w:t>- комбінуйте букви, цифри та інші символи. Пе</w:t>
                  </w:r>
                  <w:r w:rsidR="003849FA">
                    <w:rPr>
                      <w:b/>
                      <w:i/>
                      <w:color w:val="4F81BD" w:themeColor="accent1"/>
                      <w:sz w:val="32"/>
                      <w:szCs w:val="32"/>
                    </w:rPr>
                    <w:t>реконайтеся, що ваш профіль у соціальній мережі закритий від сторонніх</w:t>
                  </w:r>
                </w:p>
              </w:txbxContent>
            </v:textbox>
          </v:rect>
        </w:pict>
      </w:r>
      <w:r w:rsidR="00BF2338" w:rsidRPr="00BF2338">
        <w:rPr>
          <w:noProof/>
          <w:lang w:val="ru-RU" w:eastAsia="ru-RU"/>
        </w:rPr>
        <w:drawing>
          <wp:inline distT="0" distB="0" distL="0" distR="0">
            <wp:extent cx="2238375" cy="1457325"/>
            <wp:effectExtent l="0" t="0" r="9525" b="9525"/>
            <wp:docPr id="4" name="Рисунок 4" descr="C:\Users\Галочка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очка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338" w:rsidRDefault="00BF2338"/>
    <w:p w:rsidR="00BF2338" w:rsidRDefault="00BF2338"/>
    <w:p w:rsidR="00204876" w:rsidRDefault="00204876"/>
    <w:p w:rsidR="00204876" w:rsidRDefault="00204876"/>
    <w:p w:rsidR="00204876" w:rsidRDefault="00204876"/>
    <w:p w:rsidR="00BF2338" w:rsidRPr="00294545" w:rsidRDefault="00ED2EB0" w:rsidP="00204876">
      <w:pPr>
        <w:ind w:firstLine="708"/>
        <w:rPr>
          <w:b/>
        </w:rPr>
      </w:pPr>
      <w:r w:rsidRPr="00ED2EB0">
        <w:rPr>
          <w:noProof/>
          <w:lang w:eastAsia="uk-UA"/>
        </w:rPr>
        <w:pict>
          <v:rect id="Прямоугольник 8" o:spid="_x0000_s1031" style="position:absolute;left:0;text-align:left;margin-left:11.4pt;margin-top:108.7pt;width:202.5pt;height:45pt;z-index:251572736;visibility:visible;mso-width-relative:margin;mso-height-relative:margin;v-text-anchor:middle" fillcolor="#92cddc [1944]" strokecolor="#92cddc [1944]" strokeweight="1pt">
            <v:fill color2="#daeef3 [664]" rotate="t" angle="-45" colors="0 #2787a0;52429f #36b1d2;1 #34b3d6" focus="-50%" type="gradient"/>
            <v:shadow on="t" type="perspective" color="#205867 [1608]" opacity=".5" offset="1pt" offset2="-3pt"/>
            <v:textbox>
              <w:txbxContent>
                <w:p w:rsidR="00204876" w:rsidRPr="00204876" w:rsidRDefault="00424DE4" w:rsidP="00204876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04876">
                    <w:rPr>
                      <w:b/>
                      <w:color w:val="FF0000"/>
                      <w:sz w:val="28"/>
                      <w:szCs w:val="28"/>
                    </w:rPr>
                    <w:t>БУДЬТЕ ОБЕРЕЖНІ З СВОЇМИ ВІРТУАЛЬНИМИ ДРУЗЯМИ</w:t>
                  </w:r>
                </w:p>
              </w:txbxContent>
            </v:textbox>
          </v:rect>
        </w:pict>
      </w:r>
      <w:r w:rsidR="00204876" w:rsidRPr="00204876">
        <w:rPr>
          <w:noProof/>
          <w:lang w:val="ru-RU" w:eastAsia="ru-RU"/>
        </w:rPr>
        <w:drawing>
          <wp:inline distT="0" distB="0" distL="0" distR="0">
            <wp:extent cx="2133600" cy="1257300"/>
            <wp:effectExtent l="0" t="0" r="0" b="0"/>
            <wp:docPr id="7" name="Рисунок 7" descr="C:\Users\Галочка\Desktop\безпека в інтернеті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очка\Desktop\безпека в інтернеті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40" cy="126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876" w:rsidRDefault="00204876" w:rsidP="00204876">
      <w:pPr>
        <w:ind w:firstLine="708"/>
      </w:pPr>
    </w:p>
    <w:p w:rsidR="00204876" w:rsidRDefault="00204876" w:rsidP="00204876">
      <w:pPr>
        <w:ind w:firstLine="708"/>
      </w:pPr>
    </w:p>
    <w:p w:rsidR="00204876" w:rsidRDefault="00ED2EB0" w:rsidP="00204876">
      <w:r w:rsidRPr="00ED2EB0">
        <w:rPr>
          <w:noProof/>
          <w:lang w:eastAsia="uk-UA"/>
        </w:rPr>
        <w:pict>
          <v:rect id="Прямоугольник 10" o:spid="_x0000_s1033" style="position:absolute;margin-left:11.4pt;margin-top:131.3pt;width:206.25pt;height:81.5pt;z-index:251599360;visibility:visible;mso-width-relative:margin;mso-height-relative:margin;v-text-anchor:middle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Прямоугольник 10">
              <w:txbxContent>
                <w:p w:rsidR="00204876" w:rsidRPr="00424DE4" w:rsidRDefault="00424DE4" w:rsidP="00204876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424DE4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СЛІДКУЙ ЗА ТРИВАЛІСТЮ КОРИСТУВАННЯ ІНТЕРНЕТОМ, ЩОБ НЕ ВИНИКЛО ІНТЕРНЕТ ЗАЛЕЖНОСТІ</w:t>
                  </w:r>
                </w:p>
                <w:p w:rsidR="000116DF" w:rsidRPr="00204876" w:rsidRDefault="000116DF" w:rsidP="00204876">
                  <w:pPr>
                    <w:jc w:val="center"/>
                    <w:rPr>
                      <w:color w:val="FF0000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 w:rsidRPr="00ED2EB0">
        <w:rPr>
          <w:noProof/>
          <w:lang w:eastAsia="uk-UA"/>
        </w:rPr>
        <w:pict>
          <v:shape id="Надпись 13" o:spid="_x0000_s1029" type="#_x0000_t202" style="position:absolute;margin-left:-302.9pt;margin-top:25.4pt;width:298.5pt;height:82.5pt;z-index:251611648;visibility:visible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Надпись 13">
              <w:txbxContent>
                <w:p w:rsidR="00294545" w:rsidRPr="00424DE4" w:rsidRDefault="00424DE4" w:rsidP="003D6B08">
                  <w:pPr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  <w:r w:rsidRPr="003D6B08">
                    <w:rPr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 xml:space="preserve">КОРИСТУЙСЯ ІНТЕРНЕТОМ- БЕЗПЕЧНО!!! </w:t>
                  </w:r>
                  <w:r w:rsidR="003D6B08" w:rsidRPr="003D6B08">
                    <w:rPr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 xml:space="preserve">Пам’ятай, </w:t>
                  </w:r>
                  <w:r w:rsidR="003D6B08" w:rsidRPr="00424DE4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якщо тобі, або твоїм знайомим </w:t>
                  </w:r>
                  <w:r w:rsidR="003D6B08" w:rsidRPr="00424DE4">
                    <w:rPr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>погрожують</w:t>
                  </w:r>
                  <w:r w:rsidR="003D6B08" w:rsidRPr="00424DE4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то про це </w:t>
                  </w:r>
                  <w:r w:rsidRPr="00424DE4">
                    <w:rPr>
                      <w:b/>
                      <w:i/>
                      <w:sz w:val="28"/>
                      <w:szCs w:val="28"/>
                      <w:u w:val="single"/>
                    </w:rPr>
                    <w:t>обов’язково</w:t>
                  </w:r>
                  <w:r w:rsidR="003D6B08" w:rsidRPr="00424DE4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потрібно </w:t>
                  </w:r>
                  <w:r w:rsidR="003D6B08" w:rsidRPr="00424DE4">
                    <w:rPr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>розповісти дорослим</w:t>
                  </w:r>
                </w:p>
              </w:txbxContent>
            </v:textbox>
            <w10:wrap type="square"/>
          </v:shape>
        </w:pict>
      </w:r>
      <w:r w:rsidR="00204876" w:rsidRPr="00204876">
        <w:rPr>
          <w:noProof/>
          <w:lang w:val="ru-RU" w:eastAsia="ru-RU"/>
        </w:rPr>
        <w:drawing>
          <wp:inline distT="0" distB="0" distL="0" distR="0">
            <wp:extent cx="2762250" cy="1619250"/>
            <wp:effectExtent l="0" t="0" r="0" b="0"/>
            <wp:docPr id="9" name="Рисунок 9" descr="C:\Users\Галочка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очка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EF6" w:rsidRDefault="00300EF6" w:rsidP="00204876"/>
    <w:p w:rsidR="00300EF6" w:rsidRDefault="00300EF6" w:rsidP="00204876"/>
    <w:p w:rsidR="00300EF6" w:rsidRDefault="00300EF6" w:rsidP="00204876"/>
    <w:p w:rsidR="00300EF6" w:rsidRDefault="00300EF6" w:rsidP="00204876">
      <w:r w:rsidRPr="00300EF6">
        <w:rPr>
          <w:noProof/>
          <w:lang w:val="ru-RU" w:eastAsia="ru-RU"/>
        </w:rPr>
        <w:drawing>
          <wp:inline distT="0" distB="0" distL="0" distR="0">
            <wp:extent cx="2779513" cy="1562100"/>
            <wp:effectExtent l="19050" t="0" r="1787" b="0"/>
            <wp:docPr id="19" name="Рисунок 19" descr="C:\Users\Галочка\Desktop\iStock_000020212996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алочка\Desktop\iStock_000020212996_Lar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513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EF6" w:rsidRDefault="00ED2EB0" w:rsidP="00204876">
      <w:r w:rsidRPr="00ED2EB0">
        <w:rPr>
          <w:noProof/>
          <w:lang w:eastAsia="uk-UA"/>
        </w:rPr>
        <w:lastRenderedPageBreak/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Блок-схема: перфолента 17" o:spid="_x0000_s1036" type="#_x0000_t122" style="position:absolute;margin-left:1.1pt;margin-top:-27.4pt;width:249.75pt;height:71.25pt;z-index:251724288;visibility:visible;mso-width-relative:margin;mso-height-relative:margin;v-text-anchor:middle" fillcolor="white [3201]" strokecolor="#b2a1c7 [1943]" strokeweight="1pt">
            <v:fill color2="#ccc0d9 [1303]" rotate="t" focusposition="1" focussize="" colors="0 #bcbcbc;22938f #d0d0d0;1 #ededed" focus="100%" type="gradient"/>
            <v:shadow on="t" type="perspective" color="#3f3151 [1607]" opacity=".5" offset="1pt" offset2="-3pt"/>
            <v:textbox style="mso-next-textbox:#Блок-схема: перфолента 17">
              <w:txbxContent>
                <w:p w:rsidR="00294545" w:rsidRPr="003E7F2B" w:rsidRDefault="00953A41" w:rsidP="00953A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3E7F2B">
                    <w:rPr>
                      <w:rFonts w:ascii="Times New Roman" w:hAnsi="Times New Roman" w:cs="Times New Roman"/>
                      <w:i/>
                    </w:rPr>
                    <w:t>Поради соціального педагога</w:t>
                  </w:r>
                </w:p>
                <w:p w:rsidR="00294545" w:rsidRPr="003E7F2B" w:rsidRDefault="00953A41" w:rsidP="00953A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3E7F2B">
                    <w:rPr>
                      <w:rFonts w:ascii="Times New Roman" w:hAnsi="Times New Roman" w:cs="Times New Roman"/>
                      <w:i/>
                    </w:rPr>
                    <w:t>Кобилецько-Полянського ЗЗСО І-ІІІ ступенів</w:t>
                  </w:r>
                </w:p>
                <w:p w:rsidR="00953A41" w:rsidRPr="003E7F2B" w:rsidRDefault="00953A41" w:rsidP="00953A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E7F2B">
                    <w:rPr>
                      <w:rFonts w:ascii="Times New Roman" w:hAnsi="Times New Roman" w:cs="Times New Roman"/>
                      <w:b/>
                      <w:i/>
                    </w:rPr>
                    <w:t>Мельничук Мирослави Дмитрівни</w:t>
                  </w:r>
                </w:p>
                <w:p w:rsidR="00300EF6" w:rsidRDefault="00300EF6" w:rsidP="0029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00EF6" w:rsidRDefault="00300EF6" w:rsidP="0029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00EF6" w:rsidRDefault="00300EF6" w:rsidP="0029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00EF6" w:rsidRDefault="00300EF6" w:rsidP="0029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00EF6" w:rsidRDefault="00300EF6" w:rsidP="0029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00EF6" w:rsidRDefault="00300EF6" w:rsidP="0029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00EF6" w:rsidRDefault="00300EF6" w:rsidP="0029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00EF6" w:rsidRDefault="00300EF6" w:rsidP="0029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00EF6" w:rsidRDefault="00300EF6" w:rsidP="0029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00EF6" w:rsidRDefault="00300EF6" w:rsidP="0029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00EF6" w:rsidRDefault="00300EF6" w:rsidP="0029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00EF6" w:rsidRDefault="00300EF6" w:rsidP="0029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00EF6" w:rsidRDefault="00300EF6" w:rsidP="0029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00EF6" w:rsidRDefault="00300EF6" w:rsidP="0029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00EF6" w:rsidRDefault="00300EF6" w:rsidP="0029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00EF6" w:rsidRDefault="00300EF6" w:rsidP="0029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00EF6" w:rsidRDefault="00300EF6" w:rsidP="0029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00EF6" w:rsidRDefault="00300EF6" w:rsidP="0029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00EF6" w:rsidRDefault="00300EF6" w:rsidP="0029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00EF6" w:rsidRDefault="00300EF6" w:rsidP="0029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00EF6" w:rsidRDefault="00300EF6" w:rsidP="0029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00EF6" w:rsidRDefault="00300EF6" w:rsidP="0029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00EF6" w:rsidRDefault="00300EF6" w:rsidP="0029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00EF6" w:rsidRDefault="00300EF6" w:rsidP="0029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00EF6" w:rsidRDefault="00300EF6" w:rsidP="0029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00EF6" w:rsidRDefault="00300EF6" w:rsidP="0029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00EF6" w:rsidRPr="00294545" w:rsidRDefault="00300EF6" w:rsidP="0029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94545" w:rsidRDefault="00294545" w:rsidP="00294545">
                  <w:pPr>
                    <w:jc w:val="center"/>
                  </w:pPr>
                </w:p>
                <w:p w:rsidR="00294545" w:rsidRDefault="00294545" w:rsidP="00294545">
                  <w:pPr>
                    <w:jc w:val="center"/>
                  </w:pPr>
                  <w:r>
                    <w:t>пол</w:t>
                  </w:r>
                </w:p>
              </w:txbxContent>
            </v:textbox>
          </v:shape>
        </w:pict>
      </w:r>
    </w:p>
    <w:p w:rsidR="00300EF6" w:rsidRDefault="00300EF6" w:rsidP="00204876"/>
    <w:p w:rsidR="00300EF6" w:rsidRDefault="00ED2EB0" w:rsidP="00204876">
      <w:r w:rsidRPr="00ED2EB0">
        <w:rPr>
          <w:noProof/>
          <w:lang w:eastAsia="uk-UA"/>
        </w:rPr>
        <w:pict>
          <v:shape id="Надпись 15" o:spid="_x0000_s1035" type="#_x0000_t202" style="position:absolute;margin-left:.8pt;margin-top:122.95pt;width:243pt;height:76.2pt;z-index:251700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next-textbox:#Надпись 15">
              <w:txbxContent>
                <w:p w:rsidR="00294545" w:rsidRPr="00294545" w:rsidRDefault="00294545" w:rsidP="00E53BAC">
                  <w:pPr>
                    <w:spacing w:after="0" w:line="240" w:lineRule="auto"/>
                    <w:jc w:val="center"/>
                    <w:rPr>
                      <w:b/>
                      <w:color w:val="9BBB59" w:themeColor="accent3"/>
                      <w:sz w:val="28"/>
                      <w:szCs w:val="28"/>
                    </w:rPr>
                  </w:pPr>
                  <w:r w:rsidRPr="00294545">
                    <w:rPr>
                      <w:b/>
                      <w:color w:val="9BBB59" w:themeColor="accent3"/>
                      <w:sz w:val="28"/>
                      <w:szCs w:val="28"/>
                    </w:rPr>
                    <w:t>Інтернет – це частина твого життя,</w:t>
                  </w:r>
                </w:p>
                <w:p w:rsidR="00294545" w:rsidRDefault="00294545" w:rsidP="00E53BAC">
                  <w:pPr>
                    <w:spacing w:after="0" w:line="240" w:lineRule="auto"/>
                    <w:jc w:val="center"/>
                    <w:rPr>
                      <w:b/>
                      <w:color w:val="9BBB59" w:themeColor="accent3"/>
                      <w:sz w:val="28"/>
                      <w:szCs w:val="28"/>
                    </w:rPr>
                  </w:pPr>
                  <w:r w:rsidRPr="00294545">
                    <w:rPr>
                      <w:b/>
                      <w:color w:val="9BBB59" w:themeColor="accent3"/>
                      <w:sz w:val="28"/>
                      <w:szCs w:val="28"/>
                    </w:rPr>
                    <w:t>зроби його безпечним</w:t>
                  </w:r>
                </w:p>
                <w:p w:rsidR="00E53BAC" w:rsidRDefault="00E53BAC" w:rsidP="00E53BAC">
                  <w:pPr>
                    <w:spacing w:after="0" w:line="240" w:lineRule="auto"/>
                    <w:jc w:val="center"/>
                    <w:rPr>
                      <w:b/>
                      <w:color w:val="9BBB59" w:themeColor="accent3"/>
                      <w:sz w:val="28"/>
                      <w:szCs w:val="28"/>
                    </w:rPr>
                  </w:pPr>
                  <w:r>
                    <w:rPr>
                      <w:b/>
                      <w:color w:val="9BBB59" w:themeColor="accent3"/>
                      <w:sz w:val="28"/>
                      <w:szCs w:val="28"/>
                    </w:rPr>
                    <w:t>Не викладай особисту інформацію</w:t>
                  </w:r>
                  <w:r w:rsidR="000116DF">
                    <w:rPr>
                      <w:b/>
                      <w:color w:val="9BBB59" w:themeColor="accent3"/>
                      <w:sz w:val="28"/>
                      <w:szCs w:val="28"/>
                    </w:rPr>
                    <w:t xml:space="preserve"> про себе, своїх рідних в мережі</w:t>
                  </w:r>
                </w:p>
                <w:p w:rsidR="00294545" w:rsidRDefault="00294545" w:rsidP="00294545">
                  <w:pPr>
                    <w:jc w:val="center"/>
                    <w:rPr>
                      <w:b/>
                      <w:color w:val="9BBB59" w:themeColor="accent3"/>
                      <w:sz w:val="28"/>
                      <w:szCs w:val="28"/>
                    </w:rPr>
                  </w:pPr>
                </w:p>
                <w:p w:rsidR="00294545" w:rsidRDefault="00294545" w:rsidP="00294545">
                  <w:pPr>
                    <w:jc w:val="center"/>
                    <w:rPr>
                      <w:b/>
                      <w:color w:val="9BBB59" w:themeColor="accent3"/>
                      <w:sz w:val="28"/>
                      <w:szCs w:val="28"/>
                    </w:rPr>
                  </w:pPr>
                </w:p>
                <w:p w:rsidR="00294545" w:rsidRDefault="00294545" w:rsidP="00294545">
                  <w:pPr>
                    <w:jc w:val="center"/>
                    <w:rPr>
                      <w:b/>
                      <w:color w:val="9BBB59" w:themeColor="accent3"/>
                      <w:sz w:val="28"/>
                      <w:szCs w:val="28"/>
                    </w:rPr>
                  </w:pPr>
                </w:p>
                <w:p w:rsidR="00294545" w:rsidRDefault="00294545" w:rsidP="00294545">
                  <w:pPr>
                    <w:jc w:val="center"/>
                    <w:rPr>
                      <w:b/>
                      <w:color w:val="9BBB59" w:themeColor="accent3"/>
                      <w:sz w:val="28"/>
                      <w:szCs w:val="28"/>
                    </w:rPr>
                  </w:pPr>
                </w:p>
                <w:p w:rsidR="00294545" w:rsidRDefault="00294545" w:rsidP="00294545">
                  <w:pPr>
                    <w:jc w:val="center"/>
                    <w:rPr>
                      <w:b/>
                      <w:color w:val="9BBB59" w:themeColor="accent3"/>
                      <w:sz w:val="28"/>
                      <w:szCs w:val="28"/>
                    </w:rPr>
                  </w:pPr>
                </w:p>
                <w:p w:rsidR="00300EF6" w:rsidRDefault="00300EF6" w:rsidP="00294545">
                  <w:pPr>
                    <w:jc w:val="center"/>
                    <w:rPr>
                      <w:b/>
                      <w:color w:val="9BBB59" w:themeColor="accent3"/>
                      <w:sz w:val="28"/>
                      <w:szCs w:val="28"/>
                    </w:rPr>
                  </w:pPr>
                </w:p>
                <w:p w:rsidR="00300EF6" w:rsidRPr="00294545" w:rsidRDefault="00300EF6" w:rsidP="00294545">
                  <w:pPr>
                    <w:jc w:val="center"/>
                    <w:rPr>
                      <w:b/>
                      <w:color w:val="9BBB59" w:themeColor="accent3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300EF6" w:rsidRPr="00294545">
        <w:rPr>
          <w:noProof/>
          <w:lang w:val="ru-RU" w:eastAsia="ru-RU"/>
        </w:rPr>
        <w:drawing>
          <wp:inline distT="0" distB="0" distL="0" distR="0">
            <wp:extent cx="2909183" cy="1333500"/>
            <wp:effectExtent l="0" t="0" r="0" b="0"/>
            <wp:docPr id="16" name="Рисунок 16" descr="C:\Users\Галочка\Desktop\Психолог\risuno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алочка\Desktop\Психолог\risunok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183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0EF6" w:rsidRDefault="00300EF6" w:rsidP="00204876"/>
    <w:p w:rsidR="00300EF6" w:rsidRDefault="00ED2EB0" w:rsidP="00204876">
      <w:r w:rsidRPr="00ED2EB0">
        <w:rPr>
          <w:noProof/>
          <w:lang w:eastAsia="uk-UA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Вертикальный свиток 18" o:spid="_x0000_s1032" type="#_x0000_t97" style="position:absolute;margin-left:12.7pt;margin-top:8.2pt;width:235.9pt;height:265.2pt;z-index:251770368;visibility:visible;mso-width-relative:margin;mso-height-relative:margin;v-text-anchor:middle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Вертикальный свиток 18">
              <w:txbxContent>
                <w:p w:rsidR="00300EF6" w:rsidRPr="00424DE4" w:rsidRDefault="000116DF" w:rsidP="000116D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424DE4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Додавайте</w:t>
                  </w:r>
                  <w:r w:rsidRPr="00424DE4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</w:rPr>
                    <w:t>«в друзі»</w:t>
                  </w:r>
                  <w:r w:rsidRPr="00424DE4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 тільки тих, </w:t>
                  </w:r>
                  <w:r w:rsidRPr="00424DE4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кого дійсно знаєте: навіть якщо це друзі ваших друзів, але особисто ви не знайомі, краще зайвий раз</w:t>
                  </w:r>
                  <w:r w:rsidRPr="00424DE4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 перестрахуватися</w:t>
                  </w:r>
                </w:p>
              </w:txbxContent>
            </v:textbox>
          </v:shape>
        </w:pict>
      </w:r>
    </w:p>
    <w:p w:rsidR="00300EF6" w:rsidRDefault="00300EF6" w:rsidP="00204876"/>
    <w:p w:rsidR="00300EF6" w:rsidRDefault="00300EF6" w:rsidP="00204876"/>
    <w:p w:rsidR="00300EF6" w:rsidRDefault="00300EF6" w:rsidP="00204876"/>
    <w:p w:rsidR="00300EF6" w:rsidRDefault="00300EF6" w:rsidP="00204876"/>
    <w:p w:rsidR="00204876" w:rsidRDefault="00204876" w:rsidP="00204876"/>
    <w:p w:rsidR="00204876" w:rsidRDefault="00204876" w:rsidP="00204876"/>
    <w:p w:rsidR="00300EF6" w:rsidRDefault="00300EF6" w:rsidP="00300EF6">
      <w:pPr>
        <w:ind w:firstLine="708"/>
      </w:pPr>
    </w:p>
    <w:p w:rsidR="00294545" w:rsidRDefault="00294545" w:rsidP="00204876"/>
    <w:p w:rsidR="007B7E3A" w:rsidRDefault="007B7E3A" w:rsidP="007B7E3A">
      <w:pPr>
        <w:widowControl w:val="0"/>
        <w:ind w:firstLine="201"/>
        <w:jc w:val="center"/>
        <w:rPr>
          <w:b/>
          <w:bCs/>
          <w:sz w:val="28"/>
          <w:szCs w:val="28"/>
        </w:rPr>
      </w:pPr>
    </w:p>
    <w:p w:rsidR="007B7E3A" w:rsidRPr="00424DE4" w:rsidRDefault="00ED2EB0" w:rsidP="007B7E3A">
      <w:pPr>
        <w:widowControl w:val="0"/>
        <w:ind w:firstLine="201"/>
        <w:jc w:val="center"/>
        <w:rPr>
          <w:b/>
          <w:bCs/>
          <w:i/>
          <w:color w:val="7030A0"/>
          <w:sz w:val="28"/>
          <w:szCs w:val="28"/>
          <w:lang w:val="ru-RU"/>
        </w:rPr>
      </w:pPr>
      <w:r w:rsidRPr="00ED2EB0">
        <w:rPr>
          <w:b/>
          <w:i/>
          <w:noProof/>
          <w:color w:val="7030A0"/>
          <w:sz w:val="24"/>
          <w:szCs w:val="24"/>
          <w:lang w:eastAsia="uk-UA"/>
        </w:rPr>
        <w:lastRenderedPageBreak/>
        <w:pict>
          <v:oval id="_x0000_s1038" style="position:absolute;left:0;text-align:left;margin-left:.1pt;margin-top:-31.85pt;width:187.2pt;height:54pt;z-index:2517795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424DE4" w:rsidRPr="00424DE4" w:rsidRDefault="00424DE4" w:rsidP="00424DE4">
                  <w:pPr>
                    <w:jc w:val="center"/>
                    <w:rPr>
                      <w:b/>
                      <w:bCs/>
                      <w:i/>
                      <w:color w:val="C00000"/>
                    </w:rPr>
                  </w:pPr>
                  <w:r w:rsidRPr="00424DE4">
                    <w:rPr>
                      <w:b/>
                      <w:bCs/>
                      <w:i/>
                      <w:color w:val="C00000"/>
                      <w:lang w:val="ru-RU"/>
                    </w:rPr>
                    <w:t>Щ</w:t>
                  </w:r>
                  <w:r w:rsidRPr="00424DE4">
                    <w:rPr>
                      <w:b/>
                      <w:bCs/>
                      <w:i/>
                      <w:color w:val="C00000"/>
                    </w:rPr>
                    <w:t>О РОБЛЯТЬ ДІТИ В ІНТЕРНЕТІ?</w:t>
                  </w:r>
                </w:p>
                <w:p w:rsidR="00424DE4" w:rsidRDefault="00424DE4"/>
              </w:txbxContent>
            </v:textbox>
          </v:oval>
        </w:pict>
      </w:r>
      <w:r w:rsidR="007B7E3A" w:rsidRPr="007B7E3A">
        <w:rPr>
          <w:b/>
          <w:i/>
          <w:noProof/>
          <w:color w:val="7030A0"/>
          <w:sz w:val="24"/>
          <w:szCs w:val="24"/>
          <w:lang w:val="ru-RU"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216535</wp:posOffset>
            </wp:positionV>
            <wp:extent cx="932815" cy="962025"/>
            <wp:effectExtent l="0" t="0" r="635" b="9525"/>
            <wp:wrapThrough wrapText="bothSides">
              <wp:wrapPolygon edited="0">
                <wp:start x="7058" y="0"/>
                <wp:lineTo x="1323" y="6844"/>
                <wp:lineTo x="0" y="10693"/>
                <wp:lineTo x="0" y="12832"/>
                <wp:lineTo x="441" y="17109"/>
                <wp:lineTo x="5293" y="20531"/>
                <wp:lineTo x="11028" y="21386"/>
                <wp:lineTo x="12792" y="21386"/>
                <wp:lineTo x="17204" y="20531"/>
                <wp:lineTo x="20732" y="16681"/>
                <wp:lineTo x="21174" y="13687"/>
                <wp:lineTo x="21174" y="10693"/>
                <wp:lineTo x="19850" y="6844"/>
                <wp:lineTo x="15439" y="855"/>
                <wp:lineTo x="14557" y="0"/>
                <wp:lineTo x="7058" y="0"/>
              </wp:wrapPolygon>
            </wp:wrapThrough>
            <wp:docPr id="11" name="Рисунок 11" descr="WEBBY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BY04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7E3A" w:rsidRDefault="007B7E3A" w:rsidP="007B7E3A">
      <w:pPr>
        <w:widowControl w:val="0"/>
        <w:spacing w:after="0"/>
        <w:ind w:firstLine="201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>Від 2 до 4 років: Початок.</w:t>
      </w:r>
    </w:p>
    <w:p w:rsidR="007B7E3A" w:rsidRPr="007B7E3A" w:rsidRDefault="007B7E3A" w:rsidP="007B7E3A">
      <w:pPr>
        <w:widowControl w:val="0"/>
        <w:spacing w:after="0" w:line="240" w:lineRule="auto"/>
        <w:ind w:firstLine="201"/>
        <w:jc w:val="both"/>
        <w:rPr>
          <w:sz w:val="18"/>
          <w:szCs w:val="18"/>
        </w:rPr>
      </w:pPr>
      <w:r>
        <w:rPr>
          <w:sz w:val="18"/>
          <w:szCs w:val="18"/>
        </w:rPr>
        <w:t>На цій стадії онлайнова діяльність, скоріш за все, залучатиме батьків. Батьки можуть тримати дітей на колінах,</w:t>
      </w:r>
      <w:r w:rsidR="006552A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переглядаючи сімейні фотографії, використовуючи Web-камеру для спілкування з родичами або відвідуючи дружні до дітей сайти, такі як «Знайка» та BabyHelp.</w:t>
      </w:r>
      <w:r>
        <w:rPr>
          <w:sz w:val="18"/>
          <w:szCs w:val="18"/>
        </w:rPr>
        <w:tab/>
      </w:r>
    </w:p>
    <w:p w:rsidR="007B7E3A" w:rsidRDefault="007B7E3A" w:rsidP="007B7E3A">
      <w:pPr>
        <w:widowControl w:val="0"/>
        <w:spacing w:after="0"/>
        <w:ind w:firstLine="201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>Від 5 до 6 років: Як робити це самим.</w:t>
      </w:r>
    </w:p>
    <w:p w:rsidR="007B7E3A" w:rsidRPr="007B7E3A" w:rsidRDefault="007B7E3A" w:rsidP="007B7E3A">
      <w:pPr>
        <w:widowControl w:val="0"/>
        <w:spacing w:after="0" w:line="240" w:lineRule="auto"/>
        <w:ind w:firstLine="201"/>
        <w:jc w:val="both"/>
        <w:rPr>
          <w:sz w:val="18"/>
          <w:szCs w:val="18"/>
        </w:rPr>
      </w:pPr>
      <w:r>
        <w:rPr>
          <w:sz w:val="18"/>
          <w:szCs w:val="18"/>
        </w:rPr>
        <w:t>До того часу, коли діти досягають 5 років, вони вже, напевно, хочуть досліджувати Web самостійно. Важливо, щоб батьки проінструктували своїх дітей щодо безпечної роботи в Internet, коли діти самі почнуть використовувати його. Відвідайте дружні до дітей сайти «Знайка» та BabyHelp.</w:t>
      </w:r>
    </w:p>
    <w:p w:rsidR="007B7E3A" w:rsidRDefault="007B7E3A" w:rsidP="007B7E3A">
      <w:pPr>
        <w:widowControl w:val="0"/>
        <w:spacing w:after="0"/>
        <w:ind w:firstLine="201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>Від 7 до 8 років: Інтерес зростає.</w:t>
      </w:r>
    </w:p>
    <w:p w:rsidR="007B7E3A" w:rsidRPr="007B7E3A" w:rsidRDefault="007B7E3A" w:rsidP="007B7E3A">
      <w:pPr>
        <w:widowControl w:val="0"/>
        <w:spacing w:after="0" w:line="240" w:lineRule="auto"/>
        <w:ind w:firstLine="201"/>
        <w:jc w:val="both"/>
        <w:rPr>
          <w:sz w:val="18"/>
          <w:szCs w:val="18"/>
        </w:rPr>
      </w:pPr>
      <w:r>
        <w:rPr>
          <w:sz w:val="18"/>
          <w:szCs w:val="18"/>
        </w:rPr>
        <w:t>Одним із проявів звичайної поведінки дітей в цьому віці є бажання побачити, що вони можуть отримати. В онлайні це може включати відвідування сайтів або спілкування у чат-кімнатах, на які батьки їм не дали б дозволу. Звіти про онлайнову діяльність від MSN Premium (EN) або інших сервісів можуть бути дуже корисними на цій стадії. Діти не почуватимуться так, ніби у них за спиною стоять батьки, але ці звіти все ж таки покажуть, де вони були. Ви можете отримати багато інформації про дітей з сайтів «Знайка» та BabyHelp.</w:t>
      </w:r>
    </w:p>
    <w:p w:rsidR="007B7E3A" w:rsidRDefault="007B7E3A" w:rsidP="007B7E3A">
      <w:pPr>
        <w:widowControl w:val="0"/>
        <w:spacing w:after="0"/>
        <w:ind w:firstLine="201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>Від 9 до 12 років: Дока в онлайні.</w:t>
      </w:r>
    </w:p>
    <w:p w:rsidR="007B7E3A" w:rsidRPr="007B7E3A" w:rsidRDefault="007B7E3A" w:rsidP="007B7E3A">
      <w:pPr>
        <w:widowControl w:val="0"/>
        <w:spacing w:after="0" w:line="240" w:lineRule="auto"/>
        <w:ind w:firstLine="201"/>
        <w:jc w:val="both"/>
        <w:rPr>
          <w:sz w:val="18"/>
          <w:szCs w:val="18"/>
        </w:rPr>
      </w:pPr>
      <w:r>
        <w:rPr>
          <w:sz w:val="18"/>
          <w:szCs w:val="18"/>
        </w:rPr>
        <w:t>Діти, які знаходяться на порозі підліткового віку, хочуть знати все і вони чули, що є доступним у Web. Це нормально, що вони хочуть подивитися, що там є. Для таких тем, які батьки знаходять неприйнятними (наприклад, відверто сексуальні матеріали для дорослих або інструкції з виготовлення бомб) батьки можуть використовувати Батьківські контролі MSN (EN), щоб заблокувати небажану інформацію.</w:t>
      </w:r>
    </w:p>
    <w:p w:rsidR="007B7E3A" w:rsidRDefault="007B7E3A" w:rsidP="007B7E3A">
      <w:pPr>
        <w:widowControl w:val="0"/>
        <w:spacing w:after="0" w:line="240" w:lineRule="auto"/>
        <w:ind w:firstLine="201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>Від 13 до 17 років: Технічно досвідчений.</w:t>
      </w:r>
    </w:p>
    <w:p w:rsidR="00DC0050" w:rsidRDefault="007B7E3A" w:rsidP="00DC0050">
      <w:pPr>
        <w:widowControl w:val="0"/>
        <w:spacing w:after="0" w:line="240" w:lineRule="auto"/>
        <w:ind w:firstLine="165"/>
        <w:jc w:val="both"/>
      </w:pPr>
      <w:r>
        <w:rPr>
          <w:sz w:val="18"/>
          <w:szCs w:val="18"/>
        </w:rPr>
        <w:t>Допомога підліткам у забезпеченні онлайнової безпеки є особливо складною, оскільки зазвичай вони знають більше, ніж їхні батьки, про програми Internet. Навіть з дітьми старшого віку важливо, щоб батьки відігравали активну роль у визначенні використання Internet своїми дітьми. Чітке виконання правил онлайнової безпеки, які прийнятні і для дітей, і для батьків, й частий перегляд звітів про онлайнову діяльність дітей є також надзвичайно важливим. Батьки повинні не забувати тримати захищеними свої власні паролі, щоб діти не могли нікуди увійти під батьківськими іменами.</w:t>
      </w:r>
    </w:p>
    <w:p w:rsidR="007B7E3A" w:rsidRDefault="007B7E3A" w:rsidP="00DC0050">
      <w:pPr>
        <w:widowControl w:val="0"/>
        <w:spacing w:after="0" w:line="240" w:lineRule="auto"/>
        <w:ind w:firstLine="165"/>
        <w:jc w:val="both"/>
      </w:pPr>
      <w:r>
        <w:t> </w:t>
      </w:r>
    </w:p>
    <w:p w:rsidR="007B7E3A" w:rsidRPr="00DC0050" w:rsidRDefault="007B7E3A" w:rsidP="007B7E3A">
      <w:pPr>
        <w:widowControl w:val="0"/>
        <w:ind w:firstLine="201"/>
        <w:jc w:val="center"/>
        <w:rPr>
          <w:b/>
          <w:bCs/>
          <w:i/>
          <w:color w:val="FF3300"/>
          <w:sz w:val="28"/>
          <w:szCs w:val="28"/>
          <w:u w:val="single"/>
        </w:rPr>
      </w:pPr>
      <w:r w:rsidRPr="00DC0050">
        <w:rPr>
          <w:i/>
          <w:noProof/>
          <w:color w:val="FF3300"/>
          <w:sz w:val="24"/>
          <w:szCs w:val="24"/>
          <w:u w:val="single"/>
          <w:lang w:val="ru-RU" w:eastAsia="ru-RU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26035</wp:posOffset>
            </wp:positionV>
            <wp:extent cx="762000" cy="846455"/>
            <wp:effectExtent l="0" t="0" r="0" b="0"/>
            <wp:wrapTight wrapText="bothSides">
              <wp:wrapPolygon edited="0">
                <wp:start x="9720" y="0"/>
                <wp:lineTo x="0" y="4861"/>
                <wp:lineTo x="0" y="8264"/>
                <wp:lineTo x="3780" y="15556"/>
                <wp:lineTo x="3780" y="16528"/>
                <wp:lineTo x="15660" y="20903"/>
                <wp:lineTo x="17820" y="20903"/>
                <wp:lineTo x="20520" y="20903"/>
                <wp:lineTo x="21060" y="16042"/>
                <wp:lineTo x="21060" y="9722"/>
                <wp:lineTo x="19980" y="7778"/>
                <wp:lineTo x="12420" y="0"/>
                <wp:lineTo x="9720" y="0"/>
              </wp:wrapPolygon>
            </wp:wrapTight>
            <wp:docPr id="12" name="Рисунок 12" descr="WEBBY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BBY0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0050">
        <w:rPr>
          <w:b/>
          <w:bCs/>
          <w:i/>
          <w:color w:val="FF3300"/>
          <w:sz w:val="28"/>
          <w:szCs w:val="28"/>
          <w:u w:val="single"/>
        </w:rPr>
        <w:t>Неприємності в мережі:</w:t>
      </w:r>
      <w:r w:rsidRPr="00DC0050">
        <w:rPr>
          <w:b/>
          <w:bCs/>
          <w:i/>
          <w:color w:val="FF3300"/>
          <w:sz w:val="16"/>
          <w:szCs w:val="16"/>
          <w:u w:val="single"/>
        </w:rPr>
        <w:t> </w:t>
      </w:r>
    </w:p>
    <w:p w:rsidR="007B7E3A" w:rsidRPr="00424DE4" w:rsidRDefault="007B7E3A" w:rsidP="007B7E3A">
      <w:pPr>
        <w:widowControl w:val="0"/>
        <w:spacing w:after="0" w:line="240" w:lineRule="auto"/>
        <w:ind w:firstLine="201"/>
        <w:jc w:val="center"/>
        <w:rPr>
          <w:b/>
          <w:bCs/>
          <w:iCs/>
          <w:color w:val="C00000"/>
          <w:sz w:val="20"/>
          <w:szCs w:val="20"/>
        </w:rPr>
      </w:pPr>
      <w:r w:rsidRPr="00424DE4">
        <w:rPr>
          <w:b/>
          <w:bCs/>
          <w:iCs/>
          <w:color w:val="C00000"/>
        </w:rPr>
        <w:t>Віруси, хробаки та троянці</w:t>
      </w:r>
    </w:p>
    <w:p w:rsidR="007B7E3A" w:rsidRPr="007B7E3A" w:rsidRDefault="007B7E3A" w:rsidP="007B7E3A">
      <w:pPr>
        <w:widowControl w:val="0"/>
        <w:spacing w:after="0" w:line="240" w:lineRule="auto"/>
        <w:ind w:firstLine="225"/>
        <w:jc w:val="both"/>
        <w:rPr>
          <w:sz w:val="20"/>
          <w:szCs w:val="20"/>
        </w:rPr>
      </w:pPr>
      <w:r w:rsidRPr="007B7E3A">
        <w:rPr>
          <w:sz w:val="20"/>
          <w:szCs w:val="20"/>
        </w:rPr>
        <w:t xml:space="preserve">    Віруси та хробаки є небезпечними програмами, які можуть поширюватися через електронну пошту або веб-сторінки. Віруси можуть пошкодити файли або програмне забезпечення, що міститься на комп’ютері.</w:t>
      </w:r>
    </w:p>
    <w:p w:rsidR="007B7E3A" w:rsidRPr="007B7E3A" w:rsidRDefault="007B7E3A" w:rsidP="007B7E3A">
      <w:pPr>
        <w:widowControl w:val="0"/>
        <w:spacing w:after="0" w:line="240" w:lineRule="auto"/>
        <w:ind w:firstLine="201"/>
        <w:jc w:val="both"/>
        <w:rPr>
          <w:sz w:val="20"/>
          <w:szCs w:val="20"/>
        </w:rPr>
      </w:pPr>
      <w:r w:rsidRPr="007B7E3A">
        <w:rPr>
          <w:sz w:val="20"/>
          <w:szCs w:val="20"/>
        </w:rPr>
        <w:t>Хробаки розповсюджуються швидше за віруси безпосередньо з одного комп’ютера на інший. Наприклад, хробак електронної пошти може сам відправляти себе на всі адреси електронної пошти в адресній книзі користувача. Інтернет-хробаки шукають підключені до Інтернету комп’ютери, які не містять найостанніших оновлень безпеки.</w:t>
      </w:r>
    </w:p>
    <w:p w:rsidR="007B7E3A" w:rsidRPr="007B7E3A" w:rsidRDefault="007B7E3A" w:rsidP="007B7E3A">
      <w:pPr>
        <w:widowControl w:val="0"/>
        <w:spacing w:line="240" w:lineRule="auto"/>
        <w:ind w:firstLine="201"/>
        <w:jc w:val="both"/>
        <w:rPr>
          <w:sz w:val="20"/>
          <w:szCs w:val="20"/>
        </w:rPr>
      </w:pPr>
      <w:r w:rsidRPr="007B7E3A">
        <w:rPr>
          <w:sz w:val="20"/>
          <w:szCs w:val="20"/>
        </w:rPr>
        <w:t>Троянські коні, або троянці, — це небезпечні програми, які створені так, щоб виглядати безневинними, наприклад, як гра. Після активації вони можуть пошкодити файли без відома користувача.</w:t>
      </w:r>
    </w:p>
    <w:p w:rsidR="007B7E3A" w:rsidRPr="00424DE4" w:rsidRDefault="00DC0050" w:rsidP="007B7E3A">
      <w:pPr>
        <w:widowControl w:val="0"/>
        <w:spacing w:after="0" w:line="240" w:lineRule="auto"/>
        <w:ind w:firstLine="201"/>
        <w:jc w:val="center"/>
        <w:rPr>
          <w:b/>
          <w:bCs/>
          <w:i/>
          <w:iCs/>
          <w:color w:val="C00000"/>
        </w:rPr>
      </w:pPr>
      <w:r w:rsidRPr="00424DE4">
        <w:rPr>
          <w:noProof/>
          <w:color w:val="C00000"/>
          <w:sz w:val="24"/>
          <w:szCs w:val="24"/>
          <w:lang w:val="ru-RU"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-4445</wp:posOffset>
            </wp:positionV>
            <wp:extent cx="885399" cy="771525"/>
            <wp:effectExtent l="0" t="0" r="0" b="0"/>
            <wp:wrapTight wrapText="bothSides">
              <wp:wrapPolygon edited="0">
                <wp:start x="2324" y="0"/>
                <wp:lineTo x="0" y="533"/>
                <wp:lineTo x="0" y="6933"/>
                <wp:lineTo x="1395" y="19200"/>
                <wp:lineTo x="7902" y="20800"/>
                <wp:lineTo x="16270" y="20800"/>
                <wp:lineTo x="16270" y="18133"/>
                <wp:lineTo x="14875" y="17067"/>
                <wp:lineTo x="20918" y="13867"/>
                <wp:lineTo x="20918" y="5333"/>
                <wp:lineTo x="6973" y="0"/>
                <wp:lineTo x="2324" y="0"/>
              </wp:wrapPolygon>
            </wp:wrapTight>
            <wp:docPr id="20" name="Рисунок 20" descr="WEBBY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BBY00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99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7E3A" w:rsidRPr="00424DE4">
        <w:rPr>
          <w:b/>
          <w:bCs/>
          <w:i/>
          <w:iCs/>
          <w:color w:val="C00000"/>
        </w:rPr>
        <w:t>Хакери та зломщики</w:t>
      </w:r>
    </w:p>
    <w:p w:rsidR="007B7E3A" w:rsidRPr="007B7E3A" w:rsidRDefault="007B7E3A" w:rsidP="007B7E3A">
      <w:pPr>
        <w:widowControl w:val="0"/>
        <w:spacing w:after="0" w:line="240" w:lineRule="auto"/>
        <w:ind w:firstLine="201"/>
        <w:jc w:val="both"/>
        <w:rPr>
          <w:sz w:val="20"/>
          <w:szCs w:val="20"/>
        </w:rPr>
      </w:pPr>
      <w:r w:rsidRPr="007B7E3A">
        <w:rPr>
          <w:sz w:val="20"/>
          <w:szCs w:val="20"/>
        </w:rPr>
        <w:t>Хакери та зломщики — це терміни, які використовують для людей, які зламують та проникають у системи даних. Вони можуть проникнути через Інтернет у незахищений комп’ютер і зловживати їм, вкрасти або скопіювати файли та використовувати їх для незаконної діяльності.</w:t>
      </w:r>
    </w:p>
    <w:p w:rsidR="007B7E3A" w:rsidRPr="007B7E3A" w:rsidRDefault="007B7E3A" w:rsidP="007B7E3A">
      <w:pPr>
        <w:widowControl w:val="0"/>
        <w:spacing w:after="0"/>
        <w:ind w:firstLine="201"/>
        <w:jc w:val="both"/>
        <w:rPr>
          <w:sz w:val="20"/>
          <w:szCs w:val="20"/>
        </w:rPr>
      </w:pPr>
      <w:r w:rsidRPr="007B7E3A">
        <w:rPr>
          <w:sz w:val="20"/>
          <w:szCs w:val="20"/>
        </w:rPr>
        <w:t>Найкращим способом захисту комп’ютера від зломів і проникнень є використання брандмауера та регулярне оновлення операційної системи.</w:t>
      </w:r>
    </w:p>
    <w:p w:rsidR="007B7E3A" w:rsidRDefault="00DC0050" w:rsidP="007B7E3A">
      <w:pPr>
        <w:widowControl w:val="0"/>
        <w:ind w:firstLine="201"/>
        <w:jc w:val="center"/>
        <w:rPr>
          <w:b/>
          <w:bCs/>
          <w:i/>
          <w:iCs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785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-4445</wp:posOffset>
            </wp:positionV>
            <wp:extent cx="843915" cy="1057275"/>
            <wp:effectExtent l="0" t="0" r="0" b="9525"/>
            <wp:wrapTight wrapText="bothSides">
              <wp:wrapPolygon edited="0">
                <wp:start x="5363" y="0"/>
                <wp:lineTo x="3901" y="1557"/>
                <wp:lineTo x="0" y="5838"/>
                <wp:lineTo x="0" y="21016"/>
                <wp:lineTo x="11214" y="21405"/>
                <wp:lineTo x="13652" y="21405"/>
                <wp:lineTo x="16578" y="21405"/>
                <wp:lineTo x="20966" y="19849"/>
                <wp:lineTo x="20479" y="6227"/>
                <wp:lineTo x="15115" y="0"/>
                <wp:lineTo x="5363" y="0"/>
              </wp:wrapPolygon>
            </wp:wrapTight>
            <wp:docPr id="21" name="Рисунок 21" descr="WEBBY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BBY0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7E3A">
        <w:rPr>
          <w:b/>
          <w:bCs/>
          <w:i/>
          <w:iCs/>
        </w:rPr>
        <w:t>Небажаний вміст в Інтернеті</w:t>
      </w:r>
    </w:p>
    <w:p w:rsidR="007B7E3A" w:rsidRPr="007B7E3A" w:rsidRDefault="007B7E3A" w:rsidP="007B7E3A">
      <w:pPr>
        <w:widowControl w:val="0"/>
        <w:rPr>
          <w:sz w:val="20"/>
          <w:szCs w:val="20"/>
        </w:rPr>
      </w:pPr>
      <w:r w:rsidRPr="007B7E3A">
        <w:rPr>
          <w:sz w:val="20"/>
          <w:szCs w:val="20"/>
        </w:rPr>
        <w:t xml:space="preserve">Небажана маса електронних повідомлень відома як небажана пошта, або спам. Вона перенавантажує системи електронної пошти і може заблокувати поштові скриньки. Як інструмент для відправки небажаної пошти інколи використовують хробаків електронної </w:t>
      </w:r>
    </w:p>
    <w:p w:rsidR="007B7E3A" w:rsidRPr="007B7E3A" w:rsidRDefault="00DC0050" w:rsidP="00DC0050">
      <w:pPr>
        <w:widowControl w:val="0"/>
        <w:spacing w:after="0"/>
        <w:ind w:firstLine="280"/>
        <w:jc w:val="center"/>
        <w:rPr>
          <w:b/>
          <w:bCs/>
          <w:color w:val="FF0000"/>
          <w:sz w:val="28"/>
          <w:szCs w:val="28"/>
        </w:rPr>
      </w:pPr>
      <w:r>
        <w:rPr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1112520" cy="1080135"/>
            <wp:effectExtent l="0" t="0" r="0" b="5715"/>
            <wp:wrapTight wrapText="bothSides">
              <wp:wrapPolygon edited="0">
                <wp:start x="11836" y="0"/>
                <wp:lineTo x="3329" y="3048"/>
                <wp:lineTo x="0" y="4571"/>
                <wp:lineTo x="0" y="9905"/>
                <wp:lineTo x="1110" y="19429"/>
                <wp:lineTo x="5918" y="20952"/>
                <wp:lineTo x="8877" y="21333"/>
                <wp:lineTo x="10726" y="21333"/>
                <wp:lineTo x="15534" y="20952"/>
                <wp:lineTo x="19973" y="19429"/>
                <wp:lineTo x="21082" y="14857"/>
                <wp:lineTo x="21082" y="9905"/>
                <wp:lineTo x="13315" y="0"/>
                <wp:lineTo x="11836" y="0"/>
              </wp:wrapPolygon>
            </wp:wrapTight>
            <wp:docPr id="22" name="Рисунок 22" descr="WEBBY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EBBY03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7E3A" w:rsidRPr="007B7E3A">
        <w:rPr>
          <w:b/>
          <w:bCs/>
          <w:color w:val="FF0000"/>
          <w:sz w:val="28"/>
          <w:szCs w:val="28"/>
        </w:rPr>
        <w:t>Захистіть свій комп'ютер</w:t>
      </w:r>
    </w:p>
    <w:p w:rsidR="007B7E3A" w:rsidRPr="007B7E3A" w:rsidRDefault="007B7E3A" w:rsidP="00DC0050">
      <w:pPr>
        <w:widowControl w:val="0"/>
        <w:spacing w:after="0" w:line="240" w:lineRule="auto"/>
        <w:ind w:left="270" w:hanging="180"/>
        <w:jc w:val="both"/>
        <w:rPr>
          <w:i/>
          <w:sz w:val="20"/>
          <w:szCs w:val="20"/>
        </w:rPr>
      </w:pPr>
      <w:r>
        <w:rPr>
          <w:rFonts w:ascii="Symbol" w:hAnsi="Symbol"/>
        </w:rPr>
        <w:t></w:t>
      </w:r>
      <w:r>
        <w:t> </w:t>
      </w:r>
      <w:r w:rsidRPr="007B7E3A">
        <w:rPr>
          <w:i/>
          <w:sz w:val="20"/>
          <w:szCs w:val="20"/>
        </w:rPr>
        <w:t>Завжди оновлюйте операційну систему.</w:t>
      </w:r>
      <w:r w:rsidRPr="007B7E3A">
        <w:rPr>
          <w:i/>
          <w:sz w:val="20"/>
          <w:szCs w:val="20"/>
        </w:rPr>
        <w:tab/>
      </w:r>
    </w:p>
    <w:p w:rsidR="007B7E3A" w:rsidRPr="007B7E3A" w:rsidRDefault="007B7E3A" w:rsidP="007B7E3A">
      <w:pPr>
        <w:widowControl w:val="0"/>
        <w:spacing w:after="0" w:line="240" w:lineRule="auto"/>
        <w:ind w:left="270" w:hanging="180"/>
        <w:jc w:val="both"/>
        <w:rPr>
          <w:i/>
          <w:sz w:val="20"/>
          <w:szCs w:val="20"/>
        </w:rPr>
      </w:pPr>
      <w:r w:rsidRPr="007B7E3A">
        <w:rPr>
          <w:rFonts w:ascii="Symbol" w:hAnsi="Symbol"/>
          <w:i/>
          <w:sz w:val="20"/>
          <w:szCs w:val="20"/>
        </w:rPr>
        <w:t></w:t>
      </w:r>
      <w:r w:rsidRPr="007B7E3A">
        <w:rPr>
          <w:i/>
          <w:sz w:val="20"/>
          <w:szCs w:val="20"/>
        </w:rPr>
        <w:t> Використовуйте антивірусну програму.</w:t>
      </w:r>
      <w:r w:rsidRPr="007B7E3A">
        <w:rPr>
          <w:i/>
          <w:sz w:val="20"/>
          <w:szCs w:val="20"/>
        </w:rPr>
        <w:tab/>
      </w:r>
    </w:p>
    <w:p w:rsidR="007B7E3A" w:rsidRPr="007B7E3A" w:rsidRDefault="007B7E3A" w:rsidP="007B7E3A">
      <w:pPr>
        <w:widowControl w:val="0"/>
        <w:spacing w:after="0" w:line="240" w:lineRule="auto"/>
        <w:ind w:left="270" w:hanging="180"/>
        <w:jc w:val="both"/>
        <w:rPr>
          <w:i/>
          <w:sz w:val="20"/>
          <w:szCs w:val="20"/>
        </w:rPr>
      </w:pPr>
      <w:r w:rsidRPr="007B7E3A">
        <w:rPr>
          <w:rFonts w:ascii="Symbol" w:hAnsi="Symbol"/>
          <w:i/>
          <w:sz w:val="20"/>
          <w:szCs w:val="20"/>
        </w:rPr>
        <w:t></w:t>
      </w:r>
      <w:r w:rsidRPr="007B7E3A">
        <w:rPr>
          <w:i/>
          <w:sz w:val="20"/>
          <w:szCs w:val="20"/>
        </w:rPr>
        <w:t> </w:t>
      </w:r>
      <w:r w:rsidR="00DC0050">
        <w:rPr>
          <w:i/>
          <w:sz w:val="20"/>
          <w:szCs w:val="20"/>
        </w:rPr>
        <w:t>Використовуйте брандмауер.</w:t>
      </w:r>
    </w:p>
    <w:p w:rsidR="007B7E3A" w:rsidRPr="007B7E3A" w:rsidRDefault="007B7E3A" w:rsidP="007B7E3A">
      <w:pPr>
        <w:widowControl w:val="0"/>
        <w:spacing w:after="0" w:line="240" w:lineRule="auto"/>
        <w:ind w:left="270" w:hanging="180"/>
        <w:jc w:val="both"/>
        <w:rPr>
          <w:i/>
          <w:sz w:val="20"/>
          <w:szCs w:val="20"/>
        </w:rPr>
      </w:pPr>
      <w:r w:rsidRPr="007B7E3A">
        <w:rPr>
          <w:rFonts w:ascii="Symbol" w:hAnsi="Symbol"/>
          <w:i/>
          <w:sz w:val="20"/>
          <w:szCs w:val="20"/>
        </w:rPr>
        <w:t></w:t>
      </w:r>
      <w:r w:rsidRPr="007B7E3A">
        <w:rPr>
          <w:i/>
          <w:sz w:val="20"/>
          <w:szCs w:val="20"/>
        </w:rPr>
        <w:t xml:space="preserve"> Робіть </w:t>
      </w:r>
      <w:r w:rsidR="00DC0050">
        <w:rPr>
          <w:i/>
          <w:sz w:val="20"/>
          <w:szCs w:val="20"/>
        </w:rPr>
        <w:t>резервні копії важливих файлів.</w:t>
      </w:r>
    </w:p>
    <w:p w:rsidR="007B7E3A" w:rsidRPr="007B7E3A" w:rsidRDefault="007B7E3A" w:rsidP="007B7E3A">
      <w:pPr>
        <w:widowControl w:val="0"/>
        <w:spacing w:after="0" w:line="240" w:lineRule="auto"/>
        <w:ind w:left="270" w:hanging="180"/>
        <w:jc w:val="both"/>
        <w:rPr>
          <w:i/>
          <w:sz w:val="20"/>
          <w:szCs w:val="20"/>
        </w:rPr>
      </w:pPr>
      <w:r w:rsidRPr="007B7E3A">
        <w:rPr>
          <w:rFonts w:ascii="Symbol" w:hAnsi="Symbol"/>
          <w:i/>
          <w:sz w:val="20"/>
          <w:szCs w:val="20"/>
        </w:rPr>
        <w:t></w:t>
      </w:r>
      <w:r w:rsidRPr="007B7E3A">
        <w:rPr>
          <w:i/>
          <w:sz w:val="20"/>
          <w:szCs w:val="20"/>
        </w:rPr>
        <w:t> Будьте обережними, завантажуючи вміст.</w:t>
      </w:r>
    </w:p>
    <w:p w:rsidR="007B7E3A" w:rsidRPr="007B7E3A" w:rsidRDefault="007B7E3A" w:rsidP="007B7E3A">
      <w:pPr>
        <w:widowControl w:val="0"/>
        <w:spacing w:after="0" w:line="240" w:lineRule="auto"/>
        <w:ind w:left="270" w:hanging="180"/>
        <w:jc w:val="both"/>
        <w:rPr>
          <w:i/>
          <w:sz w:val="20"/>
          <w:szCs w:val="20"/>
        </w:rPr>
      </w:pPr>
      <w:r w:rsidRPr="007B7E3A">
        <w:rPr>
          <w:rFonts w:ascii="Symbol" w:hAnsi="Symbol"/>
          <w:i/>
          <w:sz w:val="20"/>
          <w:szCs w:val="20"/>
        </w:rPr>
        <w:t></w:t>
      </w:r>
      <w:r w:rsidRPr="007B7E3A">
        <w:rPr>
          <w:i/>
          <w:sz w:val="20"/>
          <w:szCs w:val="20"/>
        </w:rPr>
        <w:t> Будьте обережними, надаючи особисту інформацію.</w:t>
      </w:r>
    </w:p>
    <w:p w:rsidR="007B7E3A" w:rsidRPr="007B7E3A" w:rsidRDefault="007B7E3A" w:rsidP="007B7E3A">
      <w:pPr>
        <w:widowControl w:val="0"/>
        <w:spacing w:after="0" w:line="240" w:lineRule="auto"/>
        <w:ind w:left="270" w:hanging="180"/>
        <w:jc w:val="both"/>
        <w:rPr>
          <w:i/>
          <w:sz w:val="20"/>
          <w:szCs w:val="20"/>
        </w:rPr>
      </w:pPr>
      <w:r w:rsidRPr="007B7E3A">
        <w:rPr>
          <w:rFonts w:ascii="Symbol" w:hAnsi="Symbol"/>
          <w:i/>
          <w:sz w:val="20"/>
          <w:szCs w:val="20"/>
        </w:rPr>
        <w:t></w:t>
      </w:r>
      <w:r w:rsidRPr="007B7E3A">
        <w:rPr>
          <w:i/>
          <w:sz w:val="20"/>
          <w:szCs w:val="20"/>
        </w:rPr>
        <w:t> Думайте про те, з ким ви розмовляєте.</w:t>
      </w:r>
      <w:r w:rsidRPr="007B7E3A">
        <w:rPr>
          <w:i/>
          <w:sz w:val="20"/>
          <w:szCs w:val="20"/>
        </w:rPr>
        <w:tab/>
      </w:r>
    </w:p>
    <w:p w:rsidR="007B7E3A" w:rsidRPr="007B7E3A" w:rsidRDefault="007B7E3A" w:rsidP="007B7E3A">
      <w:pPr>
        <w:widowControl w:val="0"/>
        <w:spacing w:after="0" w:line="240" w:lineRule="auto"/>
        <w:ind w:left="270" w:hanging="180"/>
        <w:jc w:val="both"/>
        <w:rPr>
          <w:i/>
          <w:sz w:val="20"/>
          <w:szCs w:val="20"/>
        </w:rPr>
      </w:pPr>
      <w:r w:rsidRPr="007B7E3A">
        <w:rPr>
          <w:rFonts w:ascii="Symbol" w:hAnsi="Symbol"/>
          <w:i/>
          <w:sz w:val="20"/>
          <w:szCs w:val="20"/>
        </w:rPr>
        <w:t></w:t>
      </w:r>
      <w:r w:rsidRPr="007B7E3A">
        <w:rPr>
          <w:i/>
          <w:sz w:val="20"/>
          <w:szCs w:val="20"/>
        </w:rPr>
        <w:t> Пам'ятайте, що в Інтернеті не все є надійним і не всі є чесними.</w:t>
      </w:r>
    </w:p>
    <w:p w:rsidR="007B7E3A" w:rsidRPr="007B7E3A" w:rsidRDefault="007B7E3A" w:rsidP="007B7E3A">
      <w:pPr>
        <w:widowControl w:val="0"/>
        <w:spacing w:after="0" w:line="240" w:lineRule="auto"/>
        <w:ind w:left="270" w:hanging="180"/>
        <w:jc w:val="both"/>
        <w:rPr>
          <w:i/>
          <w:sz w:val="20"/>
          <w:szCs w:val="20"/>
        </w:rPr>
      </w:pPr>
      <w:r w:rsidRPr="007B7E3A">
        <w:rPr>
          <w:rFonts w:ascii="Symbol" w:hAnsi="Symbol"/>
          <w:i/>
          <w:sz w:val="20"/>
          <w:szCs w:val="20"/>
        </w:rPr>
        <w:t></w:t>
      </w:r>
      <w:r w:rsidRPr="007B7E3A">
        <w:rPr>
          <w:i/>
          <w:sz w:val="20"/>
          <w:szCs w:val="20"/>
        </w:rPr>
        <w:t> Ви маєте дотримуватися законів навіть в Інтернеті.</w:t>
      </w:r>
    </w:p>
    <w:p w:rsidR="007B7E3A" w:rsidRPr="007B7E3A" w:rsidRDefault="007B7E3A" w:rsidP="007B7E3A">
      <w:pPr>
        <w:widowControl w:val="0"/>
        <w:spacing w:after="0" w:line="240" w:lineRule="auto"/>
        <w:ind w:left="270" w:hanging="180"/>
        <w:jc w:val="both"/>
        <w:rPr>
          <w:i/>
          <w:sz w:val="20"/>
          <w:szCs w:val="20"/>
        </w:rPr>
      </w:pPr>
      <w:r w:rsidRPr="007B7E3A">
        <w:rPr>
          <w:rFonts w:ascii="Symbol" w:hAnsi="Symbol"/>
          <w:i/>
          <w:sz w:val="20"/>
          <w:szCs w:val="20"/>
        </w:rPr>
        <w:t></w:t>
      </w:r>
      <w:r w:rsidRPr="007B7E3A">
        <w:rPr>
          <w:i/>
          <w:sz w:val="20"/>
          <w:szCs w:val="20"/>
        </w:rPr>
        <w:t> Пам'ятайте, що в Інтернеті ви повинні піклуватися про інших так само, як про себе.</w:t>
      </w:r>
    </w:p>
    <w:p w:rsidR="007B7E3A" w:rsidRPr="007B7E3A" w:rsidRDefault="007B7E3A" w:rsidP="007B7E3A">
      <w:pPr>
        <w:widowControl w:val="0"/>
        <w:spacing w:line="240" w:lineRule="auto"/>
        <w:ind w:firstLine="181"/>
        <w:jc w:val="center"/>
        <w:rPr>
          <w:b/>
          <w:bCs/>
          <w:i/>
          <w:iCs/>
          <w:color w:val="FF0000"/>
          <w:sz w:val="28"/>
          <w:szCs w:val="28"/>
        </w:rPr>
      </w:pPr>
      <w:r w:rsidRPr="007B7E3A">
        <w:rPr>
          <w:b/>
          <w:bCs/>
          <w:i/>
          <w:iCs/>
          <w:color w:val="FF0000"/>
          <w:sz w:val="28"/>
          <w:szCs w:val="28"/>
        </w:rPr>
        <w:t>Додаткові правила</w:t>
      </w:r>
    </w:p>
    <w:p w:rsidR="007B7E3A" w:rsidRPr="00DC0050" w:rsidRDefault="007B7E3A" w:rsidP="007B7E3A">
      <w:pPr>
        <w:widowControl w:val="0"/>
        <w:spacing w:line="240" w:lineRule="auto"/>
        <w:ind w:firstLine="181"/>
        <w:jc w:val="both"/>
        <w:rPr>
          <w:b/>
          <w:bCs/>
          <w:i/>
          <w:iCs/>
          <w:color w:val="FF0000"/>
          <w:sz w:val="20"/>
          <w:szCs w:val="20"/>
          <w:u w:val="single"/>
        </w:rPr>
      </w:pPr>
      <w:r w:rsidRPr="00DC0050">
        <w:rPr>
          <w:b/>
          <w:bCs/>
          <w:i/>
          <w:iCs/>
          <w:color w:val="FF0000"/>
          <w:u w:val="single"/>
        </w:rPr>
        <w:t>Закривайте сумнівні спливаючі вікна.</w:t>
      </w:r>
    </w:p>
    <w:p w:rsidR="007B7E3A" w:rsidRPr="00DC0050" w:rsidRDefault="007B7E3A" w:rsidP="00DC0050">
      <w:pPr>
        <w:widowControl w:val="0"/>
        <w:spacing w:after="0"/>
        <w:ind w:firstLine="181"/>
        <w:jc w:val="both"/>
        <w:rPr>
          <w:sz w:val="18"/>
          <w:szCs w:val="18"/>
        </w:rPr>
      </w:pPr>
      <w:r w:rsidRPr="00DC0050">
        <w:rPr>
          <w:sz w:val="18"/>
          <w:szCs w:val="18"/>
        </w:rPr>
        <w:t>Спливаючі вікна — це невеликі вікна з повідомленнями, які закликають вас клацнути у вікні. Якщо таке вікно з’являється на вашому екрані, то найбезпечніша річ, яку можна зробити, — це закрити вікно, клацнувши значок X (зазвичай його розміщено у верхньому правому куті). Ніколи не можна передбачити, які дії зробить програма, навіть якщо ви клацнете кнопку «Ні».</w:t>
      </w:r>
    </w:p>
    <w:p w:rsidR="00DC0050" w:rsidRDefault="007B7E3A" w:rsidP="00DC0050">
      <w:pPr>
        <w:widowControl w:val="0"/>
        <w:spacing w:after="0" w:line="240" w:lineRule="auto"/>
        <w:ind w:firstLine="181"/>
        <w:jc w:val="both"/>
        <w:rPr>
          <w:b/>
          <w:bCs/>
          <w:i/>
          <w:iCs/>
          <w:color w:val="FF0000"/>
        </w:rPr>
      </w:pPr>
      <w:r w:rsidRPr="00DC0050">
        <w:rPr>
          <w:b/>
          <w:bCs/>
          <w:i/>
          <w:iCs/>
          <w:color w:val="FF0000"/>
        </w:rPr>
        <w:t xml:space="preserve">Не допускайте того, щоб вас ошукали. </w:t>
      </w:r>
    </w:p>
    <w:p w:rsidR="00DC0050" w:rsidRDefault="00DC0050" w:rsidP="00DC0050">
      <w:pPr>
        <w:widowControl w:val="0"/>
        <w:spacing w:after="0" w:line="240" w:lineRule="auto"/>
        <w:ind w:firstLine="708"/>
        <w:jc w:val="both"/>
        <w:rPr>
          <w:sz w:val="18"/>
          <w:szCs w:val="18"/>
        </w:rPr>
      </w:pPr>
    </w:p>
    <w:p w:rsidR="007B7E3A" w:rsidRPr="00DC0050" w:rsidRDefault="007B7E3A" w:rsidP="00DC0050">
      <w:pPr>
        <w:widowControl w:val="0"/>
        <w:spacing w:after="0" w:line="240" w:lineRule="auto"/>
        <w:ind w:firstLine="708"/>
        <w:jc w:val="both"/>
        <w:rPr>
          <w:b/>
          <w:bCs/>
          <w:i/>
          <w:iCs/>
          <w:color w:val="FF0000"/>
          <w:sz w:val="18"/>
          <w:szCs w:val="18"/>
        </w:rPr>
      </w:pPr>
      <w:r w:rsidRPr="00DC0050">
        <w:rPr>
          <w:sz w:val="18"/>
          <w:szCs w:val="18"/>
        </w:rPr>
        <w:t>Приховати свою особу в Інтернеті легко. Рекомендується перевірити особу людини, з якою ви спілкуєтеся (наприклад, у групах обговорення). Не повідомляйте особисту інформацію через Інтернет нікому, крім людей, яких ви знаєте і яким довіряєте. Якщо вас просять надати персональну інформацію на веб-сайті, завжди перевіряйте розділ «Умови використання» або «Політика захисту конфіденційної інформації», щоб пересвідчитися, що оператор веб-сайту пояснив, для чого буде використовуватись інформація і чи буде вона передаватись іншим особам.</w:t>
      </w:r>
    </w:p>
    <w:p w:rsidR="007B7E3A" w:rsidRPr="00DC0050" w:rsidRDefault="007B7E3A" w:rsidP="00DC0050">
      <w:pPr>
        <w:widowControl w:val="0"/>
        <w:spacing w:line="240" w:lineRule="auto"/>
        <w:ind w:firstLine="181"/>
        <w:jc w:val="both"/>
        <w:rPr>
          <w:b/>
          <w:bCs/>
          <w:i/>
          <w:iCs/>
          <w:color w:val="FF0000"/>
        </w:rPr>
      </w:pPr>
      <w:r w:rsidRPr="00DC0050">
        <w:rPr>
          <w:b/>
          <w:bCs/>
          <w:i/>
          <w:iCs/>
          <w:color w:val="FF0000"/>
        </w:rPr>
        <w:t>Обговоріть з батьками правила використання Інтернету.</w:t>
      </w:r>
    </w:p>
    <w:p w:rsidR="007B7E3A" w:rsidRPr="00DC0050" w:rsidRDefault="007B7E3A" w:rsidP="00DC0050">
      <w:pPr>
        <w:widowControl w:val="0"/>
        <w:spacing w:line="240" w:lineRule="auto"/>
        <w:ind w:firstLine="181"/>
        <w:jc w:val="both"/>
        <w:rPr>
          <w:sz w:val="18"/>
          <w:szCs w:val="18"/>
        </w:rPr>
      </w:pPr>
      <w:r w:rsidRPr="00DC0050">
        <w:rPr>
          <w:sz w:val="18"/>
          <w:szCs w:val="18"/>
        </w:rPr>
        <w:t xml:space="preserve">Багато матеріалів, доступних в Інтернеті, не підходять для неповнолітніх. Обговоріть зі своїми батьками, як правильно та безпечно використовувати Інтернет. </w:t>
      </w:r>
    </w:p>
    <w:sectPr w:rsidR="007B7E3A" w:rsidRPr="00DC0050" w:rsidSect="00DC0050">
      <w:pgSz w:w="16838" w:h="11906" w:orient="landscape"/>
      <w:pgMar w:top="709" w:right="536" w:bottom="568" w:left="850" w:header="708" w:footer="708" w:gutter="0"/>
      <w:cols w:num="3" w:space="17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E1B" w:rsidRDefault="00EC5E1B" w:rsidP="00300EF6">
      <w:pPr>
        <w:spacing w:after="0" w:line="240" w:lineRule="auto"/>
      </w:pPr>
      <w:r>
        <w:separator/>
      </w:r>
    </w:p>
  </w:endnote>
  <w:endnote w:type="continuationSeparator" w:id="1">
    <w:p w:rsidR="00EC5E1B" w:rsidRDefault="00EC5E1B" w:rsidP="0030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E1B" w:rsidRDefault="00EC5E1B" w:rsidP="00300EF6">
      <w:pPr>
        <w:spacing w:after="0" w:line="240" w:lineRule="auto"/>
      </w:pPr>
      <w:r>
        <w:separator/>
      </w:r>
    </w:p>
  </w:footnote>
  <w:footnote w:type="continuationSeparator" w:id="1">
    <w:p w:rsidR="00EC5E1B" w:rsidRDefault="00EC5E1B" w:rsidP="00300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A63"/>
    <w:rsid w:val="000116DF"/>
    <w:rsid w:val="000A7AD8"/>
    <w:rsid w:val="000B0DD2"/>
    <w:rsid w:val="00156A63"/>
    <w:rsid w:val="00204876"/>
    <w:rsid w:val="00260352"/>
    <w:rsid w:val="00294545"/>
    <w:rsid w:val="00300EF6"/>
    <w:rsid w:val="00376E06"/>
    <w:rsid w:val="003849FA"/>
    <w:rsid w:val="003D1ED4"/>
    <w:rsid w:val="003D6B08"/>
    <w:rsid w:val="003E7F2B"/>
    <w:rsid w:val="00424DE4"/>
    <w:rsid w:val="00552D9E"/>
    <w:rsid w:val="00652647"/>
    <w:rsid w:val="006552A6"/>
    <w:rsid w:val="007B7E3A"/>
    <w:rsid w:val="008162DC"/>
    <w:rsid w:val="009440B1"/>
    <w:rsid w:val="00953A41"/>
    <w:rsid w:val="00962ED5"/>
    <w:rsid w:val="00AD1598"/>
    <w:rsid w:val="00BF2338"/>
    <w:rsid w:val="00CE06D2"/>
    <w:rsid w:val="00DC0050"/>
    <w:rsid w:val="00E53BAC"/>
    <w:rsid w:val="00EC5E1B"/>
    <w:rsid w:val="00ED2EB0"/>
    <w:rsid w:val="00F41289"/>
    <w:rsid w:val="00FC2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0EF6"/>
    <w:pPr>
      <w:spacing w:after="0" w:line="240" w:lineRule="auto"/>
    </w:pPr>
    <w:rPr>
      <w:rFonts w:eastAsiaTheme="minorEastAsia"/>
      <w:lang w:eastAsia="uk-UA"/>
    </w:rPr>
  </w:style>
  <w:style w:type="character" w:customStyle="1" w:styleId="a4">
    <w:name w:val="Без интервала Знак"/>
    <w:basedOn w:val="a0"/>
    <w:link w:val="a3"/>
    <w:uiPriority w:val="1"/>
    <w:rsid w:val="00300EF6"/>
    <w:rPr>
      <w:rFonts w:eastAsiaTheme="minorEastAsia"/>
      <w:lang w:eastAsia="uk-UA"/>
    </w:rPr>
  </w:style>
  <w:style w:type="paragraph" w:styleId="a5">
    <w:name w:val="header"/>
    <w:basedOn w:val="a"/>
    <w:link w:val="a6"/>
    <w:uiPriority w:val="99"/>
    <w:unhideWhenUsed/>
    <w:rsid w:val="00300E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0EF6"/>
  </w:style>
  <w:style w:type="paragraph" w:styleId="a7">
    <w:name w:val="footer"/>
    <w:basedOn w:val="a"/>
    <w:link w:val="a8"/>
    <w:uiPriority w:val="99"/>
    <w:unhideWhenUsed/>
    <w:rsid w:val="00300E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EF6"/>
  </w:style>
  <w:style w:type="paragraph" w:styleId="a9">
    <w:name w:val="Balloon Text"/>
    <w:basedOn w:val="a"/>
    <w:link w:val="aa"/>
    <w:uiPriority w:val="99"/>
    <w:semiHidden/>
    <w:unhideWhenUsed/>
    <w:rsid w:val="0026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38A81-35B4-4F6E-8CC6-50CC032A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Галочка</dc:creator>
  <cp:lastModifiedBy>Jonchi</cp:lastModifiedBy>
  <cp:revision>10</cp:revision>
  <dcterms:created xsi:type="dcterms:W3CDTF">2021-02-24T10:22:00Z</dcterms:created>
  <dcterms:modified xsi:type="dcterms:W3CDTF">2021-02-25T07:26:00Z</dcterms:modified>
</cp:coreProperties>
</file>