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EE696"/>
  <w:body>
    <w:p w:rsidR="00E22868" w:rsidRPr="00681955" w:rsidRDefault="00681955" w:rsidP="00681955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F6228" w:themeColor="accent3" w:themeShade="80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color w:val="4F6228" w:themeColor="accent3" w:themeShade="80"/>
          <w:sz w:val="44"/>
          <w:szCs w:val="27"/>
          <w:shd w:val="clear" w:color="auto" w:fill="FFFFFF"/>
          <w:lang w:val="uk-UA" w:eastAsia="ru-RU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b/>
          <w:caps/>
          <w:color w:val="4F6228" w:themeColor="accent3" w:themeShade="80"/>
          <w:sz w:val="44"/>
          <w:szCs w:val="27"/>
          <w:shd w:val="clear" w:color="auto" w:fill="FFFFFF"/>
          <w:lang w:val="uk-UA" w:eastAsia="ru-RU"/>
        </w:rPr>
        <w:t xml:space="preserve">         </w:t>
      </w:r>
      <w:r w:rsidR="00E22868" w:rsidRPr="00681955">
        <w:rPr>
          <w:rFonts w:ascii="Arial" w:eastAsia="Times New Roman" w:hAnsi="Arial" w:cs="Arial"/>
          <w:b/>
          <w:caps/>
          <w:color w:val="4F6228" w:themeColor="accent3" w:themeShade="80"/>
          <w:sz w:val="44"/>
          <w:szCs w:val="27"/>
          <w:shd w:val="clear" w:color="auto" w:fill="FFFFFF"/>
          <w:lang w:eastAsia="ru-RU"/>
        </w:rPr>
        <w:t>НОВАЦІЇ, ГРАФІК, ПРЕДМЕТИ</w:t>
      </w:r>
    </w:p>
    <w:p w:rsidR="00E22868" w:rsidRPr="00E22868" w:rsidRDefault="00E22868" w:rsidP="00E22868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7105650" cy="3086100"/>
            <wp:effectExtent l="0" t="0" r="0" b="0"/>
            <wp:docPr id="1" name="Рисунок 1" descr="http://testportal.gov.ua/wp-content/uploads/2020/11/11_09_2020-Kopiya-_ZNO-2020_-pidsumky-provedennya_-711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portal.gov.ua/wp-content/uploads/2020/11/11_09_2020-Kopiya-_ZNO-2020_-pidsumky-provedennya_-711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68" w:rsidRPr="00681955" w:rsidRDefault="005C09A0" w:rsidP="00E22868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8" w:tgtFrame="_blank" w:history="1">
        <w:r w:rsidR="00E22868" w:rsidRPr="00681955">
          <w:rPr>
            <w:rFonts w:ascii="Times New Roman" w:eastAsia="Times New Roman" w:hAnsi="Times New Roman" w:cs="Times New Roman"/>
            <w:color w:val="337AB7"/>
            <w:sz w:val="28"/>
            <w:szCs w:val="24"/>
            <w:u w:val="single"/>
            <w:lang w:val="uk-UA" w:eastAsia="ru-RU"/>
          </w:rPr>
          <w:t>Наказом</w:t>
        </w:r>
      </w:hyperlink>
      <w:r w:rsidR="00E22868" w:rsidRPr="006819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Міністерства освіти і науки України від 9 липня 2019 року №945 урегулювано проведення зовнішнього незалежного оцінювання 2021 року. Відповідно до наказу кожен зареєстрований учасник має право пройти тести щонайбільше </w:t>
      </w:r>
      <w:r w:rsidR="00E22868" w:rsidRPr="00681955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з п’яти навчальних предметів</w:t>
      </w:r>
      <w:r w:rsidR="00E22868" w:rsidRPr="006819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Загалом зовнішнє незалежне оцінювання відбуватиметься з дванадцяти навчальних предметів: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22868" w:rsidRPr="005C09A0" w:rsidTr="00E22868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868" w:rsidRPr="00681955" w:rsidRDefault="00E22868" w:rsidP="00E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• українська мова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українська мова і література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історія України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математика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біологія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географія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868" w:rsidRPr="00681955" w:rsidRDefault="00E22868" w:rsidP="00E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• фізика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хімія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англійська мова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іспанська мова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німецька мова</w:t>
            </w:r>
            <w:r w:rsidRPr="0068195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/>
              <w:t>• французька мова</w:t>
            </w:r>
          </w:p>
        </w:tc>
      </w:tr>
    </w:tbl>
    <w:p w:rsidR="00E22868" w:rsidRPr="00E22868" w:rsidRDefault="00E22868" w:rsidP="00E22868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715125" cy="3476625"/>
            <wp:effectExtent l="0" t="0" r="0" b="0"/>
            <wp:docPr id="2" name="Рисунок 2" descr="http://testportal.gov.ua/wp-content/uploads/2020/09/dodatkova-sesiya-15-850x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portal.gov.ua/wp-content/uploads/2020/09/dodatkova-sesiya-15-850x3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A0" w:rsidRDefault="005C09A0" w:rsidP="00313565">
      <w:pPr>
        <w:spacing w:before="100" w:beforeAutospacing="1" w:after="100" w:afterAutospacing="1" w:line="240" w:lineRule="auto"/>
        <w:ind w:left="-993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4"/>
          <w:lang w:val="uk-UA" w:eastAsia="ru-RU"/>
        </w:rPr>
      </w:pPr>
    </w:p>
    <w:p w:rsidR="00E22868" w:rsidRPr="00313565" w:rsidRDefault="00E22868" w:rsidP="00313565">
      <w:pPr>
        <w:spacing w:before="100" w:beforeAutospacing="1" w:after="100" w:afterAutospacing="1" w:line="240" w:lineRule="auto"/>
        <w:ind w:left="-993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4"/>
          <w:lang w:val="uk-UA" w:eastAsia="ru-RU"/>
        </w:rPr>
      </w:pPr>
      <w:r w:rsidRPr="00313565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4"/>
          <w:lang w:val="uk-UA" w:eastAsia="ru-RU"/>
        </w:rPr>
        <w:t>ДЕРЖАВНА ПІДСУМКОВА АТЕСТАЦІЯ У ФОРМІ ЗОВНІШНЬОГО НЕЗАЛЕЖНОГО ОЦІНЮВАННЯ</w:t>
      </w:r>
    </w:p>
    <w:p w:rsidR="00E22868" w:rsidRPr="00313565" w:rsidRDefault="00E22868" w:rsidP="00E22868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Результати зовнішнього оцінювання із чотирьох навчальних предметів зараховуються як результати державної підсумкової атестації (за шкалою 1–12 балів) за освітній рівень повної загальної середньої освіти  </w:t>
      </w:r>
      <w:r w:rsidRPr="00313565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>для учнів закла</w:t>
      </w:r>
      <w:r w:rsidR="00313565" w:rsidRPr="00313565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>дів загальної середньої освіти</w:t>
      </w:r>
      <w:r w:rsidRPr="00313565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>, які в 2021 році завершують здобуття повної загальної середньої освіти:</w:t>
      </w:r>
    </w:p>
    <w:p w:rsidR="00E22868" w:rsidRPr="00E22868" w:rsidRDefault="00E22868" w:rsidP="00E22868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українська мова (усі завдання сертифікаційної роботи) або української мова і література (</w:t>
      </w:r>
      <w:proofErr w:type="spellStart"/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субтест</w:t>
      </w:r>
      <w:proofErr w:type="spellEnd"/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“Атестаційні завдання”);</w:t>
      </w:r>
    </w:p>
    <w:p w:rsidR="00E22868" w:rsidRPr="00E22868" w:rsidRDefault="00E22868" w:rsidP="00E22868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математика;</w:t>
      </w:r>
    </w:p>
    <w:p w:rsidR="00E22868" w:rsidRPr="00E22868" w:rsidRDefault="00E22868" w:rsidP="00E22868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історія України (</w:t>
      </w:r>
      <w:proofErr w:type="spellStart"/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субтест</w:t>
      </w:r>
      <w:proofErr w:type="spellEnd"/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“Період XX – початок XXI століття”) або іноземна мова – за вибором здобувача освіти;</w:t>
      </w:r>
    </w:p>
    <w:p w:rsidR="00E22868" w:rsidRPr="00E22868" w:rsidRDefault="00E22868" w:rsidP="00E22868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один з навчальних предметів (історія України, біологія, географія, фізика, хімія, англійська мова, іспанська мова, німецька мова, французька мова).</w:t>
      </w:r>
    </w:p>
    <w:p w:rsidR="00E22868" w:rsidRPr="00313565" w:rsidRDefault="00E22868" w:rsidP="00313565">
      <w:pPr>
        <w:spacing w:before="100" w:beforeAutospacing="1" w:after="100" w:afterAutospacing="1" w:line="240" w:lineRule="auto"/>
        <w:ind w:left="-993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4"/>
          <w:lang w:val="uk-UA" w:eastAsia="ru-RU"/>
        </w:rPr>
      </w:pPr>
      <w:r w:rsidRPr="00313565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4"/>
          <w:lang w:val="uk-UA" w:eastAsia="ru-RU"/>
        </w:rPr>
        <w:t>ВСТУП</w:t>
      </w:r>
    </w:p>
    <w:p w:rsidR="00CE0DE9" w:rsidRPr="005C09A0" w:rsidRDefault="00E22868" w:rsidP="005C09A0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 </w:t>
      </w:r>
      <w:hyperlink r:id="rId10" w:tgtFrame="_blank" w:history="1">
        <w:r w:rsidRPr="00E22868">
          <w:rPr>
            <w:rFonts w:ascii="Times New Roman" w:eastAsia="Times New Roman" w:hAnsi="Times New Roman" w:cs="Times New Roman"/>
            <w:color w:val="337AB7"/>
            <w:sz w:val="28"/>
            <w:szCs w:val="24"/>
            <w:u w:val="single"/>
            <w:lang w:val="uk-UA" w:eastAsia="ru-RU"/>
          </w:rPr>
          <w:t>Умов прийому на навчання  для здобуття вищої освіти</w:t>
        </w:r>
      </w:hyperlink>
      <w:r w:rsidRPr="00E22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2021 року під час вступу до вишу зараховуватимуть результати зовнішнього незалежного оцінювання 2018-2021 років.</w:t>
      </w:r>
    </w:p>
    <w:p w:rsidR="00072A85" w:rsidRDefault="00072A85" w:rsidP="00176F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0F42" w:rsidRPr="00176FBB" w:rsidRDefault="00F50F42" w:rsidP="00176F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50F42" w:rsidRPr="00176FBB" w:rsidSect="00E2286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9B"/>
    <w:multiLevelType w:val="multilevel"/>
    <w:tmpl w:val="6D8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4406"/>
    <w:multiLevelType w:val="multilevel"/>
    <w:tmpl w:val="B06C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4DD0"/>
    <w:multiLevelType w:val="multilevel"/>
    <w:tmpl w:val="B4F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C74CD"/>
    <w:multiLevelType w:val="multilevel"/>
    <w:tmpl w:val="443C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34A43"/>
    <w:multiLevelType w:val="multilevel"/>
    <w:tmpl w:val="555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0C75"/>
    <w:multiLevelType w:val="multilevel"/>
    <w:tmpl w:val="A38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868"/>
    <w:rsid w:val="00072A85"/>
    <w:rsid w:val="00176FBB"/>
    <w:rsid w:val="003007E5"/>
    <w:rsid w:val="00313565"/>
    <w:rsid w:val="005C09A0"/>
    <w:rsid w:val="00681955"/>
    <w:rsid w:val="006C1CD5"/>
    <w:rsid w:val="00810B19"/>
    <w:rsid w:val="00917E59"/>
    <w:rsid w:val="00932979"/>
    <w:rsid w:val="00AA72B6"/>
    <w:rsid w:val="00C83DF9"/>
    <w:rsid w:val="00CE0DE9"/>
    <w:rsid w:val="00E22868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ee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9"/>
  </w:style>
  <w:style w:type="paragraph" w:styleId="1">
    <w:name w:val="heading 1"/>
    <w:basedOn w:val="a"/>
    <w:next w:val="a"/>
    <w:link w:val="10"/>
    <w:uiPriority w:val="9"/>
    <w:qFormat/>
    <w:rsid w:val="00E22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28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228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2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868"/>
    <w:rPr>
      <w:color w:val="0000FF"/>
      <w:u w:val="single"/>
    </w:rPr>
  </w:style>
  <w:style w:type="character" w:styleId="a5">
    <w:name w:val="Emphasis"/>
    <w:basedOn w:val="a0"/>
    <w:uiPriority w:val="20"/>
    <w:qFormat/>
    <w:rsid w:val="00E22868"/>
    <w:rPr>
      <w:i/>
      <w:iCs/>
    </w:rPr>
  </w:style>
  <w:style w:type="character" w:styleId="a6">
    <w:name w:val="Strong"/>
    <w:basedOn w:val="a0"/>
    <w:uiPriority w:val="22"/>
    <w:qFormat/>
    <w:rsid w:val="00E228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8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28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3821.html?fbclid=IwAR1ZNLfb_K9-VHlw9010Tr9LT1IDvF-mxDhtiZaXYOoL4xMTD8BojZ6bp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n.gov.ua/ua/npa/pro-zatverdzhennya-umov-prijomu-na-navchannya-dlya-zdobuttya-vishoyi-osviti-v-2021-ro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14B6-AA0F-4BD0-9081-194F2400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Коб.Полянська ЗОШ</cp:lastModifiedBy>
  <cp:revision>9</cp:revision>
  <cp:lastPrinted>2020-12-02T09:14:00Z</cp:lastPrinted>
  <dcterms:created xsi:type="dcterms:W3CDTF">2020-12-02T08:10:00Z</dcterms:created>
  <dcterms:modified xsi:type="dcterms:W3CDTF">2021-04-08T11:35:00Z</dcterms:modified>
</cp:coreProperties>
</file>