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562431" w:rsidRPr="00EC1658" w:rsidRDefault="00EC1658" w:rsidP="00EC1658">
      <w:pPr>
        <w:shd w:val="clear" w:color="auto" w:fill="FBD4B4" w:themeFill="accent6" w:themeFillTint="66"/>
        <w:jc w:val="center"/>
        <w:rPr>
          <w:rFonts w:ascii="Times New Roman" w:hAnsi="Times New Roman"/>
          <w:b/>
          <w:sz w:val="36"/>
          <w:szCs w:val="28"/>
          <w:lang w:val="uk-UA"/>
        </w:rPr>
      </w:pPr>
      <w:r w:rsidRPr="00EC1658">
        <w:rPr>
          <w:rFonts w:ascii="Times New Roman" w:hAnsi="Times New Roman"/>
          <w:b/>
          <w:sz w:val="36"/>
          <w:szCs w:val="28"/>
          <w:lang w:val="uk-UA"/>
        </w:rPr>
        <w:t>Показовий урок історії</w:t>
      </w:r>
      <w:bookmarkStart w:id="0" w:name="_GoBack"/>
      <w:bookmarkEnd w:id="0"/>
    </w:p>
    <w:p w:rsidR="00562431" w:rsidRPr="00B87B20" w:rsidRDefault="00562431" w:rsidP="005624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7B20">
        <w:rPr>
          <w:rFonts w:ascii="Times New Roman" w:hAnsi="Times New Roman"/>
          <w:sz w:val="28"/>
          <w:szCs w:val="28"/>
          <w:lang w:val="uk-UA"/>
        </w:rPr>
        <w:t>22 жовтня 2021 року в рамках практичного засідання методичного об’єднання суспільно-гуманітарного  циклу Кобилецько-Полянського закладу загальної середньої освіти І-ІІІ ступенів вчителька історії Кушнірюк Андріяна Василівна провела показовий  урок з історії в 6-А класі на тему: «Релігія, писемність і мистецтво Давнього Єгипту. Будівництво пірамід».</w:t>
      </w:r>
    </w:p>
    <w:p w:rsidR="00562431" w:rsidRPr="00B87B20" w:rsidRDefault="00562431" w:rsidP="0056243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3093720" cy="2324100"/>
            <wp:effectExtent l="133350" t="95250" r="106680" b="1905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324100"/>
                    </a:xfrm>
                    <a:prstGeom prst="roundRect">
                      <a:avLst>
                        <a:gd name="adj" fmla="val 16667"/>
                      </a:avLst>
                    </a:prstGeom>
                    <a:ln w="63500">
                      <a:solidFill>
                        <a:schemeClr val="tx2">
                          <a:lumMod val="75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562431" w:rsidRPr="00B87B20" w:rsidRDefault="00562431" w:rsidP="005624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7B20">
        <w:rPr>
          <w:rFonts w:ascii="Times New Roman" w:hAnsi="Times New Roman"/>
          <w:sz w:val="28"/>
          <w:szCs w:val="28"/>
          <w:lang w:val="uk-UA"/>
        </w:rPr>
        <w:t xml:space="preserve">Для реалізації мети уроку </w:t>
      </w:r>
      <w:r>
        <w:rPr>
          <w:rFonts w:ascii="Times New Roman" w:hAnsi="Times New Roman"/>
          <w:sz w:val="28"/>
          <w:szCs w:val="28"/>
          <w:lang w:val="uk-UA"/>
        </w:rPr>
        <w:t xml:space="preserve">вчителька </w:t>
      </w:r>
      <w:r w:rsidRPr="00B87B20">
        <w:rPr>
          <w:rFonts w:ascii="Times New Roman" w:hAnsi="Times New Roman"/>
          <w:sz w:val="28"/>
          <w:szCs w:val="28"/>
          <w:lang w:val="uk-UA"/>
        </w:rPr>
        <w:t xml:space="preserve">застосовувала інноваційні методи навчання, комп’ютерну презентацію та інформаційно-комунікаційні технології. Заняття відповідало вимогам часу, було насичене нестандартними та інтерактивними вправами, різноманітним дидактичним і роздатковим матеріалом.  </w:t>
      </w:r>
    </w:p>
    <w:p w:rsidR="00562431" w:rsidRPr="00B87B20" w:rsidRDefault="00562431" w:rsidP="005624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3582670</wp:posOffset>
            </wp:positionH>
            <wp:positionV relativeFrom="paragraph">
              <wp:posOffset>668655</wp:posOffset>
            </wp:positionV>
            <wp:extent cx="2945765" cy="2209800"/>
            <wp:effectExtent l="285750" t="285750" r="292735" b="28575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65" cy="22098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63500" cap="sq">
                      <a:solidFill>
                        <a:srgbClr val="00206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B20">
        <w:rPr>
          <w:rFonts w:ascii="Times New Roman" w:hAnsi="Times New Roman"/>
          <w:sz w:val="28"/>
          <w:szCs w:val="28"/>
          <w:lang w:val="uk-UA"/>
        </w:rPr>
        <w:t>На початку уроку була організована групова робота, а для психолого-емоційного налаштування вчителька використала вправу «Настрій фараона». На етапі актуалізації опорних знань було проведено лего-тестування, застосовано роботу з картою та метод «Мозковий штурм». В ході вивчення нового матеріалу учні знайомилися з процесом виготовлення папірусу, працювали</w:t>
      </w:r>
      <w:r w:rsidR="00E55A47">
        <w:rPr>
          <w:rFonts w:ascii="Times New Roman" w:hAnsi="Times New Roman"/>
          <w:sz w:val="28"/>
          <w:szCs w:val="28"/>
          <w:lang w:val="uk-UA"/>
        </w:rPr>
        <w:t xml:space="preserve"> з історичними джерелами, </w:t>
      </w:r>
      <w:r w:rsidRPr="00B87B20">
        <w:rPr>
          <w:rFonts w:ascii="Times New Roman" w:hAnsi="Times New Roman"/>
          <w:sz w:val="28"/>
          <w:szCs w:val="28"/>
          <w:lang w:val="uk-UA"/>
        </w:rPr>
        <w:t>розшифрову</w:t>
      </w:r>
      <w:r w:rsidR="00E55A47">
        <w:rPr>
          <w:rFonts w:ascii="Times New Roman" w:hAnsi="Times New Roman"/>
          <w:sz w:val="28"/>
          <w:szCs w:val="28"/>
          <w:lang w:val="uk-UA"/>
        </w:rPr>
        <w:t>-</w:t>
      </w:r>
      <w:r w:rsidRPr="00B87B20">
        <w:rPr>
          <w:rFonts w:ascii="Times New Roman" w:hAnsi="Times New Roman"/>
          <w:sz w:val="28"/>
          <w:szCs w:val="28"/>
          <w:lang w:val="uk-UA"/>
        </w:rPr>
        <w:t>вали ієрогліфи, переглядали відео</w:t>
      </w:r>
      <w:r w:rsidR="00E55A47">
        <w:rPr>
          <w:rFonts w:ascii="Times New Roman" w:hAnsi="Times New Roman"/>
          <w:sz w:val="28"/>
          <w:szCs w:val="28"/>
          <w:lang w:val="uk-UA"/>
        </w:rPr>
        <w:t>-</w:t>
      </w:r>
      <w:r w:rsidRPr="00B87B20">
        <w:rPr>
          <w:rFonts w:ascii="Times New Roman" w:hAnsi="Times New Roman"/>
          <w:sz w:val="28"/>
          <w:szCs w:val="28"/>
          <w:lang w:val="uk-UA"/>
        </w:rPr>
        <w:t>матеріал, презентували власні дослід</w:t>
      </w:r>
      <w:r w:rsidR="00E55A47">
        <w:rPr>
          <w:rFonts w:ascii="Times New Roman" w:hAnsi="Times New Roman"/>
          <w:sz w:val="28"/>
          <w:szCs w:val="28"/>
          <w:lang w:val="uk-UA"/>
        </w:rPr>
        <w:t>-</w:t>
      </w:r>
      <w:r w:rsidRPr="00B87B20">
        <w:rPr>
          <w:rFonts w:ascii="Times New Roman" w:hAnsi="Times New Roman"/>
          <w:sz w:val="28"/>
          <w:szCs w:val="28"/>
          <w:lang w:val="uk-UA"/>
        </w:rPr>
        <w:t>ження, будували «Піраміду знань». Узагальнення було проведено з використанням методу «Шість капелюшків» і спрямовано на розвиток критичного мислення шестикласників.</w:t>
      </w:r>
    </w:p>
    <w:p w:rsidR="00562431" w:rsidRPr="00B87B20" w:rsidRDefault="00562431" w:rsidP="005624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7B20">
        <w:rPr>
          <w:rFonts w:ascii="Times New Roman" w:hAnsi="Times New Roman"/>
          <w:sz w:val="28"/>
          <w:szCs w:val="28"/>
          <w:lang w:val="uk-UA"/>
        </w:rPr>
        <w:t xml:space="preserve">Урок пройшов вдало: навчальну мету було досягнуто, поставлені завдання реалізовано.  </w:t>
      </w:r>
    </w:p>
    <w:sectPr w:rsidR="00562431" w:rsidRPr="00B87B20" w:rsidSect="00F6761E">
      <w:pgSz w:w="12240" w:h="15840"/>
      <w:pgMar w:top="709" w:right="851" w:bottom="1134" w:left="850" w:header="708" w:footer="708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31"/>
    <w:rsid w:val="004B7E24"/>
    <w:rsid w:val="00562431"/>
    <w:rsid w:val="00782B46"/>
    <w:rsid w:val="00E55A47"/>
    <w:rsid w:val="00EC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31"/>
    <w:rPr>
      <w:rFonts w:eastAsiaTheme="minorEastAs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431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31"/>
    <w:rPr>
      <w:rFonts w:eastAsiaTheme="minorEastAs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431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2021-11-03T06:46:00Z</dcterms:created>
  <dcterms:modified xsi:type="dcterms:W3CDTF">2021-11-03T11:32:00Z</dcterms:modified>
</cp:coreProperties>
</file>