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DD6EE" w:themeColor="accent1" w:themeTint="66"/>
  <w:body>
    <w:p w:rsidR="00E703B6" w:rsidRDefault="00E703B6" w:rsidP="00222094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val="uk-UA"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-544830</wp:posOffset>
                </wp:positionV>
                <wp:extent cx="3268980" cy="20574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3B6" w:rsidRPr="00E703B6" w:rsidRDefault="00E703B6" w:rsidP="00E703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sz w:val="48"/>
                                <w:szCs w:val="40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703B6"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sz w:val="48"/>
                                <w:szCs w:val="40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Заходи по відзначенню Дня Гідності та Свободи</w:t>
                            </w:r>
                          </w:p>
                          <w:p w:rsidR="00E703B6" w:rsidRDefault="00E703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235.95pt;margin-top:-42.9pt;width:257.4pt;height:16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dOhjQIAAGMFAAAOAAAAZHJzL2Uyb0RvYy54bWysVM1u2zAMvg/YOwi6r3bStGmDOkXWosOA&#10;oi3WDj0rspQYk0RNUmJnL7On2GnAniGPNEq20yDbpcMuNiV+pMiPPxeXjVZkLZyvwBR0cJRTIgyH&#10;sjKLgn5+unl3RokPzJRMgREF3QhPL6dv31zUdiKGsARVCkfQifGT2hZ0GYKdZJnnS6GZPwIrDCol&#10;OM0CHt0iKx2r0btW2TDPT7MaXGkdcOE93l63SjpN/qUUPNxL6UUgqqAYW0hfl77z+M2mF2yycMwu&#10;K96Fwf4hCs0qg4/uXF2zwMjKVX+40hV34EGGIw46AykrLlIOmM0gP8jmccmsSLkgOd7uaPL/zy2/&#10;Wz84UpUFHVNimMYSbb9vf21/bn+QcWSntn6CoEeLsNC8hwar3N97vIxJN9Lp+Md0COqR582OW9EE&#10;wvHyeHh6dn6GKo66YX4yHuWJ/ezF3DofPgjQJAoFdVi8xClb3/qAoSC0h8TXDNxUSqUCKkPqgp4e&#10;n+TJYKdBC2UiVqRW6NzElNrQkxQ2SkSMMp+ERCpSBvEiNaG4Uo6sGbYP41yYkJJPfhEdURKDeI1h&#10;h3+J6jXGbR79y2DCzlhXBlzK/iDs8ksfsmzxSORe3lEMzbzpSj2HcoOVdtBOirf8psJq3DIfHpjD&#10;0cAK4riHe/xIBcg6dBIlS3Df/nYf8dixqKWkxlErqP+6Yk5Qoj4a7OXzwWgUZzMdRifjIR7cvma+&#10;rzErfQVYjgEuFsuTGPFB9aJ0oJ9xK8ziq6hihuPbBQ29eBXaBYBbhYvZLIFwGi0Lt+bR8ug6Vif2&#10;2lPzzJztGjJgL99BP5RsctCXLTZaGpitAsgqNW0kuGW1Ix4nOfVyt3Xiqtg/J9TLbpz+BgAA//8D&#10;AFBLAwQUAAYACAAAACEAoGa7V+MAAAALAQAADwAAAGRycy9kb3ducmV2LnhtbEyPTU/CQBRF9yb+&#10;h8kzcQdTqsBQ+0pIE2JiZAGycTftDG3jfNTOANVf73Oly5d3cu+5+Xq0hl30EDrvEGbTBJh2tVed&#10;axCOb9uJABaidEoa7zTClw6wLm5vcpkpf3V7fTnEhlGIC5lEaGPsM85D3Worw9T32tHv5AcrI51D&#10;w9UgrxRuDU+TZMGt7Bw1tLLXZavrj8PZIryU253cV6kV36Z8fj1t+s/j+xzx/m7cPAGLeox/MPzq&#10;kzoU5FT5s1OBGYTH5WxFKMJEzGkDESuxWAKrENIHkQIvcv5/Q/EDAAD//wMAUEsBAi0AFAAGAAgA&#10;AAAhALaDOJL+AAAA4QEAABMAAAAAAAAAAAAAAAAAAAAAAFtDb250ZW50X1R5cGVzXS54bWxQSwEC&#10;LQAUAAYACAAAACEAOP0h/9YAAACUAQAACwAAAAAAAAAAAAAAAAAvAQAAX3JlbHMvLnJlbHNQSwEC&#10;LQAUAAYACAAAACEAyO3ToY0CAABjBQAADgAAAAAAAAAAAAAAAAAuAgAAZHJzL2Uyb0RvYy54bWxQ&#10;SwECLQAUAAYACAAAACEAoGa7V+MAAAALAQAADwAAAAAAAAAAAAAAAADnBAAAZHJzL2Rvd25yZXYu&#10;eG1sUEsFBgAAAAAEAAQA8wAAAPcFAAAAAA==&#10;" filled="f" stroked="f" strokeweight=".5pt">
                <v:textbox>
                  <w:txbxContent>
                    <w:p w:rsidR="00E703B6" w:rsidRPr="00E703B6" w:rsidRDefault="00E703B6" w:rsidP="00E703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48"/>
                          <w:szCs w:val="40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703B6">
                        <w:rPr>
                          <w:rFonts w:ascii="Times New Roman" w:hAnsi="Times New Roman" w:cs="Times New Roman"/>
                          <w:b/>
                          <w:i/>
                          <w:caps/>
                          <w:sz w:val="48"/>
                          <w:szCs w:val="40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Заходи по відзначенню Дня Гідності та Свободи</w:t>
                      </w:r>
                    </w:p>
                    <w:p w:rsidR="00E703B6" w:rsidRDefault="00E703B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40"/>
          <w:szCs w:val="40"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-1034415</wp:posOffset>
                </wp:positionH>
                <wp:positionV relativeFrom="paragraph">
                  <wp:posOffset>-689610</wp:posOffset>
                </wp:positionV>
                <wp:extent cx="4030980" cy="236982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0980" cy="2369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3B6" w:rsidRDefault="00E703B6">
                            <w:r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 wp14:anchorId="2CE7F3A5" wp14:editId="6AFF222D">
                                  <wp:extent cx="3837118" cy="2156460"/>
                                  <wp:effectExtent l="0" t="0" r="0" b="0"/>
                                  <wp:docPr id="6" name="Рисунок 6" descr="День гідності та свободи 2021 - свято 21 листопада в Україні — УНІАН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День гідності та свободи 2021 - свято 21 листопада в Україні — УНІАН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6599" cy="2161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-81.45pt;margin-top:-54.3pt;width:317.4pt;height:18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ZCSkAIAAGoFAAAOAAAAZHJzL2Uyb0RvYy54bWysVM1u2zAMvg/YOwi6r3bSpGuDOEXWosOA&#10;oi3WDj0rstQYk0RNUmJnL9On2GnAniGPNEq20yDbpcMuMi1+pPjzkdPzRiuyFs5XYAo6OMopEYZD&#10;WZmngn55uHp3SokPzJRMgREF3QhPz2dv30xrOxFDWIIqhSPoxPhJbQu6DMFOsszzpdDMH4EVBpUS&#10;nGYBf91TVjpWo3etsmGen2Q1uNI64MJ7vL1slXSW/EspeLiV0otAVEExtpBOl85FPLPZlE2eHLPL&#10;indhsH+IQrPK4KM7V5csMLJy1R+udMUdeJDhiIPOQMqKi5QDZjPID7K5XzIrUi5YHG93ZfL/zy2/&#10;Wd85UpUFHVNimMYWbZ+3v7Y/tz/IOFantn6CoHuLsNB8gAa73N97vIxJN9Lp+MV0COqxzptdbUUT&#10;CMfLUX6cn52iiqNueHxydjpM1c9ezK3z4aMATaJQUIfNSzVl62sfMBSE9pD4moGrSqnUQGVIXdCT&#10;43GeDHYatFAmYkWiQucmptSGnqSwUSJilPksJJYiZRAvEgnFhXJkzZA+jHNhQko++UV0REkM4jWG&#10;Hf4lqtcYt3n0L4MJO2NdGXAp+4Owy699yLLFYyH38o5iaBZN4sCuswsoN9hwB+3AeMuvKmzKNfPh&#10;jjmcEGwkTn24xUMqwOJDJ1GyBPf9b/cRj8RFLSU1TlxB/bcVc4IS9ckgpc8Go1Ec0fQzGr9HfhC3&#10;r1nsa8xKXwB2ZYD7xfIkRnxQvSgd6EdcDvP4KqqY4fh2QUMvXoR2D+By4WI+TyAcSsvCtbm3PLqO&#10;TYqUe2gembMdLwNS+gb62WSTA3q22GhpYL4KIKvE3Vjntqpd/XGgE6W75RM3xv5/Qr2syNlvAAAA&#10;//8DAFBLAwQUAAYACAAAACEAVgl4oeMAAAANAQAADwAAAGRycy9kb3ducmV2LnhtbEyPTU/CQBCG&#10;7yb+h82YeINtG6yldEtIE2Ji9ABy8TbtLm3jftTuAtVf73DC23w8eeeZYj0Zzc5q9L2zAuJ5BEzZ&#10;xsnetgIOH9tZBswHtBK1s0rAj/KwLu/vCsylu9idOu9DyyjE+hwFdCEMOee+6ZRBP3eDsrQ7utFg&#10;oHZsuRzxQuFG8ySKUm6wt3Shw0FVnWq+9icj4LXavuOuTkz2q6uXt+Nm+D58Pgnx+DBtVsCCmsIN&#10;hqs+qUNJTrU7WemZFjCL02RJ7LWKshQYMYvnmEa1gCRdpMDLgv//ovwDAAD//wMAUEsBAi0AFAAG&#10;AAgAAAAhALaDOJL+AAAA4QEAABMAAAAAAAAAAAAAAAAAAAAAAFtDb250ZW50X1R5cGVzXS54bWxQ&#10;SwECLQAUAAYACAAAACEAOP0h/9YAAACUAQAACwAAAAAAAAAAAAAAAAAvAQAAX3JlbHMvLnJlbHNQ&#10;SwECLQAUAAYACAAAACEAFf2QkpACAABqBQAADgAAAAAAAAAAAAAAAAAuAgAAZHJzL2Uyb0RvYy54&#10;bWxQSwECLQAUAAYACAAAACEAVgl4oeMAAAANAQAADwAAAAAAAAAAAAAAAADqBAAAZHJzL2Rvd25y&#10;ZXYueG1sUEsFBgAAAAAEAAQA8wAAAPoFAAAAAA==&#10;" filled="f" stroked="f" strokeweight=".5pt">
                <v:textbox>
                  <w:txbxContent>
                    <w:p w:rsidR="00E703B6" w:rsidRDefault="00E703B6">
                      <w:r>
                        <w:rPr>
                          <w:noProof/>
                          <w:lang w:val="uk-UA" w:eastAsia="uk-UA"/>
                        </w:rPr>
                        <w:drawing>
                          <wp:inline distT="0" distB="0" distL="0" distR="0" wp14:anchorId="2CE7F3A5" wp14:editId="6AFF222D">
                            <wp:extent cx="3837118" cy="2156460"/>
                            <wp:effectExtent l="0" t="0" r="0" b="0"/>
                            <wp:docPr id="6" name="Рисунок 6" descr="День гідності та свободи 2021 - свято 21 листопада в Україні — УНІАН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День гідності та свободи 2021 - свято 21 листопада в Україні — УНІАН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6599" cy="21617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703B6" w:rsidRDefault="00E703B6" w:rsidP="00222094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</w:p>
    <w:p w:rsidR="00E703B6" w:rsidRDefault="00E703B6" w:rsidP="00222094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</w:p>
    <w:p w:rsidR="00E703B6" w:rsidRDefault="00E703B6" w:rsidP="00222094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</w:p>
    <w:p w:rsidR="00222094" w:rsidRPr="00222094" w:rsidRDefault="00222094" w:rsidP="00E703B6">
      <w:pPr>
        <w:spacing w:after="0"/>
        <w:ind w:left="-993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2094">
        <w:rPr>
          <w:rFonts w:ascii="Times New Roman" w:hAnsi="Times New Roman" w:cs="Times New Roman"/>
          <w:sz w:val="28"/>
          <w:szCs w:val="28"/>
          <w:lang w:val="uk-UA"/>
        </w:rPr>
        <w:t>21 листопада 2013 року в Україні почалася Революція Гідності. У цей день тисячі людей вийшли на Майдан, щоб підтримати курс України на шляху до євроінтеграції та підписання Асоціації із Європейським Союзом.</w:t>
      </w:r>
    </w:p>
    <w:p w:rsidR="00222094" w:rsidRPr="00222094" w:rsidRDefault="00222094" w:rsidP="00E703B6">
      <w:pPr>
        <w:spacing w:after="0"/>
        <w:ind w:left="-993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2094">
        <w:rPr>
          <w:rFonts w:ascii="Times New Roman" w:hAnsi="Times New Roman" w:cs="Times New Roman"/>
          <w:sz w:val="28"/>
          <w:szCs w:val="28"/>
          <w:lang w:val="uk-UA"/>
        </w:rPr>
        <w:t>Протести в країні розпочалися як реакція на рішення Кабінету Міністрів України про призупинення процесу підготування до підписання Угоди про асоціацію між Україною та Євросоюзом. Так розпочався Євромайдан в Києві, а потім у містах та селищах України.</w:t>
      </w:r>
    </w:p>
    <w:p w:rsidR="00222094" w:rsidRPr="00222094" w:rsidRDefault="00222094" w:rsidP="00E703B6">
      <w:pPr>
        <w:spacing w:after="0"/>
        <w:ind w:left="-993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2094">
        <w:rPr>
          <w:rFonts w:ascii="Times New Roman" w:hAnsi="Times New Roman" w:cs="Times New Roman"/>
          <w:sz w:val="28"/>
          <w:szCs w:val="28"/>
          <w:lang w:val="uk-UA"/>
        </w:rPr>
        <w:t>Сьогодні в Україні відзначають День Гідності і Свободи.  З метою гідного вшанування громадянської мужності учасників подій Помаранчевої революції та Революції Гідності у відстоюванні прав людини та європейського майбутнього України, їх відданості ідеалам свободи, справедливості, утвердження в державі демократичних цінностей та у зв'язку з відзначенням у 2016 році Дня Гідності та Свободи по всій Україні відбуваються різноманітні заходи.</w:t>
      </w:r>
    </w:p>
    <w:p w:rsidR="002963DE" w:rsidRDefault="0099030D" w:rsidP="00E703B6">
      <w:pPr>
        <w:spacing w:after="0"/>
        <w:ind w:left="-993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DE2AC" wp14:editId="56FDB7C6">
                <wp:simplePos x="0" y="0"/>
                <wp:positionH relativeFrom="column">
                  <wp:posOffset>1868805</wp:posOffset>
                </wp:positionH>
                <wp:positionV relativeFrom="paragraph">
                  <wp:posOffset>3187700</wp:posOffset>
                </wp:positionV>
                <wp:extent cx="4061460" cy="215646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1460" cy="2156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30D" w:rsidRDefault="0099030D">
                            <w:r w:rsidRPr="002963DE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val="uk-UA" w:eastAsia="uk-UA"/>
                              </w:rPr>
                              <w:drawing>
                                <wp:inline distT="0" distB="0" distL="0" distR="0" wp14:anchorId="2CC0ED65" wp14:editId="006015C3">
                                  <wp:extent cx="3970020" cy="2026920"/>
                                  <wp:effectExtent l="0" t="0" r="0" b="0"/>
                                  <wp:docPr id="9" name="Рисунок 9" descr="C:\Users\Марта\Desktop\Новая папка\20211123_1447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Марта\Desktop\Новая папка\20211123_1447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5346" cy="2029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8" type="#_x0000_t202" style="position:absolute;left:0;text-align:left;margin-left:147.15pt;margin-top:251pt;width:319.8pt;height:169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3nGjQIAAGoFAAAOAAAAZHJzL2Uyb0RvYy54bWysVM1uEzEQviPxDpbvdJOQhBJlU4VWQUhV&#10;W5Ginh2v3aywPcZ2shtepk/BCYlnyCMx9u4mUeFSxGV37PlmPD/fzPSi1opshfMlmJz2z3qUCMOh&#10;KM1jTr/cL96cU+IDMwVTYEROd8LTi9nrV9PKTsQA1qAK4Qg6MX5S2ZyuQ7CTLPN8LTTzZ2CFQaUE&#10;p1nAo3vMCscq9K5VNuj1xlkFrrAOuPAeb68aJZ0l/1IKHm6l9CIQlVOMLaSvS99V/GazKZs8OmbX&#10;JW/DYP8QhWalwUcPrq5YYGTjyj9c6ZI78CDDGQedgZQlFykHzKbfe5bNcs2sSLlgcbw9lMn/P7f8&#10;ZnvnSFnkFBtlmMYW7Z/2v/Y/9z/IeaxOZf0EQUuLsFB/gBq73N17vIxJ19Lp+Md0COqxzrtDbUUd&#10;CMfLYW/cH45RxVE36I/G8YD+s6O5dT58FKBJFHLqsHmppmx77UMD7SDxNQOLUqnUQGVIldPx21Ev&#10;GRw06FyZiBWJCq2bmFITepLCTomIUeazkFiKlEG8SCQUl8qRLUP6MM6FCSn55BfRESUxiJcYtvhj&#10;VC8xbvLoXgYTDsa6NOBS9s/CLr52IcsGjzU/yTuKoV7ViQODrrMrKHbYcAfNwHjLFyU25Zr5cMcc&#10;Tgg2Eqc+3OJHKsDiQytRsgb3/W/3EY/ERS0lFU5cTv23DXOCEvXJIKXf94fDOKLpMBy9G+DBnWpW&#10;pxqz0ZeAXenjfrE8iREfVCdKB/oBl8M8vooqZji+ndPQiZeh2QO4XLiYzxMIh9KycG2WlkfXsUmR&#10;cvf1A3O25WVASt9AN5ts8oyeDTZaGphvAsgycTfWualqW38c6MT+dvnEjXF6Tqjjipz9BgAA//8D&#10;AFBLAwQUAAYACAAAACEA8S8+K+MAAAALAQAADwAAAGRycy9kb3ducmV2LnhtbEyPTU+DQBRF9yb+&#10;h8kzcWeHQtsA5dE0JI2J0UVrN+4G5hVI5wOZaYv+eseVLl/eyb3nFptJK3al0fXWIMxnETAyjZW9&#10;aRGO77unFJjzwkihrCGEL3KwKe/vCpFLezN7uh58y0KIcblA6Lwfcs5d05EWbmYHMuF3sqMWPpxj&#10;y+UobiFcKx5H0Ypr0ZvQ0ImBqo6a8+GiEV6q3ZvY17FOv1X1/HraDp/HjyXi48O0XQPzNPk/GH71&#10;gzqUwam2FyMdUwhxtkgCirCM4jAqEFmSZMBqhHQxXwEvC/5/Q/kDAAD//wMAUEsBAi0AFAAGAAgA&#10;AAAhALaDOJL+AAAA4QEAABMAAAAAAAAAAAAAAAAAAAAAAFtDb250ZW50X1R5cGVzXS54bWxQSwEC&#10;LQAUAAYACAAAACEAOP0h/9YAAACUAQAACwAAAAAAAAAAAAAAAAAvAQAAX3JlbHMvLnJlbHNQSwEC&#10;LQAUAAYACAAAACEALWd5xo0CAABqBQAADgAAAAAAAAAAAAAAAAAuAgAAZHJzL2Uyb0RvYy54bWxQ&#10;SwECLQAUAAYACAAAACEA8S8+K+MAAAALAQAADwAAAAAAAAAAAAAAAADnBAAAZHJzL2Rvd25yZXYu&#10;eG1sUEsFBgAAAAAEAAQA8wAAAPcFAAAAAA==&#10;" filled="f" stroked="f" strokeweight=".5pt">
                <v:textbox>
                  <w:txbxContent>
                    <w:p w:rsidR="0099030D" w:rsidRDefault="0099030D">
                      <w:r w:rsidRPr="002963DE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val="uk-UA" w:eastAsia="uk-UA"/>
                        </w:rPr>
                        <w:drawing>
                          <wp:inline distT="0" distB="0" distL="0" distR="0" wp14:anchorId="2CC0ED65" wp14:editId="006015C3">
                            <wp:extent cx="3970020" cy="2026920"/>
                            <wp:effectExtent l="0" t="0" r="0" b="0"/>
                            <wp:docPr id="9" name="Рисунок 9" descr="C:\Users\Марта\Desktop\Новая папка\20211123_1447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Марта\Desktop\Новая папка\20211123_1447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75346" cy="20296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2094" w:rsidRPr="00222094">
        <w:rPr>
          <w:rFonts w:ascii="Times New Roman" w:hAnsi="Times New Roman" w:cs="Times New Roman"/>
          <w:sz w:val="28"/>
          <w:szCs w:val="28"/>
          <w:lang w:val="uk-UA"/>
        </w:rPr>
        <w:t>На виконання  Указу Президента України від</w:t>
      </w:r>
      <w:r w:rsidR="00E703B6">
        <w:rPr>
          <w:rFonts w:ascii="Times New Roman" w:hAnsi="Times New Roman" w:cs="Times New Roman"/>
          <w:sz w:val="28"/>
          <w:szCs w:val="28"/>
          <w:lang w:val="uk-UA"/>
        </w:rPr>
        <w:t xml:space="preserve"> 13 листопада 2014 року                 </w:t>
      </w:r>
      <w:r w:rsidR="00222094" w:rsidRPr="00222094">
        <w:rPr>
          <w:rFonts w:ascii="Times New Roman" w:hAnsi="Times New Roman" w:cs="Times New Roman"/>
          <w:sz w:val="28"/>
          <w:szCs w:val="28"/>
          <w:lang w:val="uk-UA"/>
        </w:rPr>
        <w:t>№ 872/2014 «Про День Гідності та Свободи», постанови Кабінету Міністрів України від 9 грудня 2020 року № 1236 «Про встановлення карантину та запровадження обмежувальних протиепідемічних заходів з метою запобігання поширенню на території України гострої респіраторної хвороби COVID-19, спричиненої коронавірусом SARS-CoV-2» (зі змінами), розпорядження голови Великобичківської селищної ради «Про відзначення у Великобичківській територіальній громаді Дня Гідності та Свободи», наказу відділу освіти, культури, молоді та спорту Великобичківської селищної ради від 16.11.2021 року № 284 «Про відзначення Дня Гідності та Свободи», з метою відзначення річниці початку доленосних для України подій Помаранчевої революції та Революції Гідності віддання належної шани громадянському подвигу, вшанування патріотизму  і мужності людей, які виступили на захист демократичних цінностей, відстояли національні інтереси і європейський вибір нашої держави, для учнівської молоді школи було проведено тематичні, інформаційні та масові заходи</w:t>
      </w:r>
      <w:r w:rsidR="002963DE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3F04F0" w:rsidRDefault="003F04F0" w:rsidP="00E703B6">
      <w:pPr>
        <w:spacing w:after="0"/>
        <w:ind w:left="-993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04F0" w:rsidRDefault="003F04F0" w:rsidP="00E703B6">
      <w:pPr>
        <w:spacing w:after="0"/>
        <w:ind w:left="-993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04F0" w:rsidRDefault="0099030D" w:rsidP="00E703B6">
      <w:pPr>
        <w:spacing w:after="0"/>
        <w:ind w:left="-993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27CC41" wp14:editId="2BD3D0E7">
                <wp:simplePos x="0" y="0"/>
                <wp:positionH relativeFrom="column">
                  <wp:posOffset>-455295</wp:posOffset>
                </wp:positionH>
                <wp:positionV relativeFrom="paragraph">
                  <wp:posOffset>15875</wp:posOffset>
                </wp:positionV>
                <wp:extent cx="1836420" cy="115062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1150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30D" w:rsidRDefault="0099030D">
                            <w:r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 wp14:anchorId="61D9C617" wp14:editId="7A914102">
                                  <wp:extent cx="1673194" cy="967740"/>
                                  <wp:effectExtent l="0" t="0" r="3810" b="3810"/>
                                  <wp:docPr id="11" name="Рисунок 11" descr="На Полтавщині готуються до відзначення Дня Гідності та Свободи і Дня  вшанування пам&amp;#39;яті жертв голодоморів | ІРТ Полтав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На Полтавщині готуються до відзначення Дня Гідності та Свободи і Дня  вшанування пам&amp;#39;яті жертв голодоморів | ІРТ Полтав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702" cy="968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9" type="#_x0000_t202" style="position:absolute;left:0;text-align:left;margin-left:-35.85pt;margin-top:1.25pt;width:144.6pt;height:9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YBvjAIAAGwFAAAOAAAAZHJzL2Uyb0RvYy54bWysVM1uEzEQviPxDpbvdJM0DSXqpgqtipCq&#10;tqJFPTteO1nh9Rh7kt3wMjwFJySeIY/E2LubRoVLEZfdseebz/N/dt5Uhm2UDyXYnA+PBpwpK6Eo&#10;7TLnnx+u3pxyFlDYQhiwKudbFfj57PWrs9pN1QhWYArlGZHYMK1dzleIbpplQa5UJcIROGVJqcFX&#10;Aunol1nhRU3slclGg8Ekq8EXzoNUIdDtZavks8SvtZJ4q3VQyEzOyTdMX5++i/jNZmdiuvTCrUrZ&#10;uSH+wYtKlJYe3VNdChRs7cs/qKpSegig8UhClYHWpVQpBopmOHgWzf1KOJVioeQEt09T+H+08mZz&#10;51lZUO0oPVZUVKPd992v3c/dD0ZXlJ/ahSnB7h0BsXkPDWH7+0CXMexG+yr+KSBGeqLa7rOrGmQy&#10;Gp0eT8YjUknSDYcngwkdiD97Mnc+4AcFFYtCzj2VL2VVbK4DttAeEl+zcFUak0poLKtzPjk+GSSD&#10;vYbIjY1YlZqho4khta4nCbdGRYyxn5SmZKQI4kVqQ3VhPNsIaiAhpbKYgk+8hI4oTU68xLDDP3n1&#10;EuM2jv5lsLg3rkoLPkX/zO3iS++ybvGU84O4o4jNokldcNxXdgHFlgruoR2Z4ORVSUW5FgHvhKcZ&#10;oULS3OMtfbQBSj50Emcr8N/+dh/x1Lqk5aymmct5+LoWXnFmPlpq6nfD8ZhoMR3GJ29js/hDzeJQ&#10;Y9fVBVBVhrRhnExixKPpRe2heqT1MI+vkkpYSW/nHHvxAttNQOtFqvk8gWgsncBre+9kpI5Fii33&#10;0DwK77q+RGrpG+inU0yftWeLjZYW5msEXabejXlus9rln0Y6dX+3fuLOODwn1NOSnP0GAAD//wMA&#10;UEsDBBQABgAIAAAAIQCfNDZ24AAAAAkBAAAPAAAAZHJzL2Rvd25yZXYueG1sTI/BSsNAEIbvgu+w&#10;jOCt3SRSE2I2pQSKIHpo7cXbJLtNgtnZmN220ad3PNnbDP/HP98U69kO4mwm3ztSEC8jEIYap3tq&#10;FRzet4sMhA9IGgdHRsG38bAub28KzLW70M6c96EVXEI+RwVdCGMupW86Y9Ev3WiIs6ObLAZep1bq&#10;CS9cbgeZRNGjtNgTX+hwNFVnms/9ySp4qbZvuKsTm/0M1fPrcTN+HT5WSt3fzZsnEMHM4R+GP31W&#10;h5Kdanci7cWgYJHGKaMKkhUIzpM45aFmMHtIQZaFvP6g/AUAAP//AwBQSwECLQAUAAYACAAAACEA&#10;toM4kv4AAADhAQAAEwAAAAAAAAAAAAAAAAAAAAAAW0NvbnRlbnRfVHlwZXNdLnhtbFBLAQItABQA&#10;BgAIAAAAIQA4/SH/1gAAAJQBAAALAAAAAAAAAAAAAAAAAC8BAABfcmVscy8ucmVsc1BLAQItABQA&#10;BgAIAAAAIQDRrYBvjAIAAGwFAAAOAAAAAAAAAAAAAAAAAC4CAABkcnMvZTJvRG9jLnhtbFBLAQIt&#10;ABQABgAIAAAAIQCfNDZ24AAAAAkBAAAPAAAAAAAAAAAAAAAAAOYEAABkcnMvZG93bnJldi54bWxQ&#10;SwUGAAAAAAQABADzAAAA8wUAAAAA&#10;" filled="f" stroked="f" strokeweight=".5pt">
                <v:textbox>
                  <w:txbxContent>
                    <w:p w:rsidR="0099030D" w:rsidRDefault="0099030D">
                      <w:r>
                        <w:rPr>
                          <w:noProof/>
                          <w:lang w:val="uk-UA" w:eastAsia="uk-UA"/>
                        </w:rPr>
                        <w:drawing>
                          <wp:inline distT="0" distB="0" distL="0" distR="0" wp14:anchorId="61D9C617" wp14:editId="7A914102">
                            <wp:extent cx="1673194" cy="967740"/>
                            <wp:effectExtent l="0" t="0" r="3810" b="3810"/>
                            <wp:docPr id="11" name="Рисунок 11" descr="На Полтавщині готуються до відзначення Дня Гідності та Свободи і Дня  вшанування пам&amp;#39;яті жертв голодоморів | ІРТ Полтав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На Полтавщині готуються до відзначення Дня Гідності та Свободи і Дня  вшанування пам&amp;#39;яті жертв голодоморів | ІРТ Полтав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702" cy="9686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F04F0" w:rsidRDefault="003F04F0" w:rsidP="00E703B6">
      <w:pPr>
        <w:spacing w:after="0"/>
        <w:ind w:left="-993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04F0" w:rsidRDefault="003F04F0" w:rsidP="00E703B6">
      <w:pPr>
        <w:spacing w:after="0"/>
        <w:ind w:left="-993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04F0" w:rsidRDefault="003F04F0" w:rsidP="00E703B6">
      <w:pPr>
        <w:spacing w:after="0"/>
        <w:ind w:left="-993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pPr w:leftFromText="180" w:rightFromText="180" w:vertAnchor="text" w:horzAnchor="margin" w:tblpXSpec="center" w:tblpY="-508"/>
        <w:tblW w:w="9889" w:type="dxa"/>
        <w:tblLayout w:type="fixed"/>
        <w:tblLook w:val="04A0" w:firstRow="1" w:lastRow="0" w:firstColumn="1" w:lastColumn="0" w:noHBand="0" w:noVBand="1"/>
      </w:tblPr>
      <w:tblGrid>
        <w:gridCol w:w="959"/>
        <w:gridCol w:w="6095"/>
        <w:gridCol w:w="2835"/>
      </w:tblGrid>
      <w:tr w:rsidR="003F04F0" w:rsidRPr="002963DE" w:rsidTr="00A14D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hideMark/>
          </w:tcPr>
          <w:p w:rsidR="003F04F0" w:rsidRPr="002963DE" w:rsidRDefault="003F04F0" w:rsidP="003F04F0">
            <w:pPr>
              <w:pStyle w:val="a4"/>
              <w:spacing w:after="0" w:line="276" w:lineRule="auto"/>
              <w:ind w:right="-108" w:hanging="108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Клас</w:t>
            </w:r>
          </w:p>
        </w:tc>
        <w:tc>
          <w:tcPr>
            <w:tcW w:w="6095" w:type="dxa"/>
            <w:hideMark/>
          </w:tcPr>
          <w:p w:rsidR="003F04F0" w:rsidRPr="002963DE" w:rsidRDefault="003F04F0" w:rsidP="003F04F0">
            <w:pPr>
              <w:pStyle w:val="a4"/>
              <w:spacing w:after="0" w:line="276" w:lineRule="auto"/>
              <w:ind w:left="-108" w:right="20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 заходу</w:t>
            </w:r>
          </w:p>
        </w:tc>
        <w:tc>
          <w:tcPr>
            <w:tcW w:w="2835" w:type="dxa"/>
            <w:hideMark/>
          </w:tcPr>
          <w:p w:rsidR="003F04F0" w:rsidRPr="002963DE" w:rsidRDefault="003F04F0" w:rsidP="003F04F0">
            <w:pPr>
              <w:pStyle w:val="a4"/>
              <w:spacing w:after="0" w:line="276" w:lineRule="auto"/>
              <w:ind w:left="-108" w:right="20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Класний керівник</w:t>
            </w:r>
          </w:p>
        </w:tc>
      </w:tr>
      <w:tr w:rsidR="003F04F0" w:rsidRPr="002963DE" w:rsidTr="00A14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hideMark/>
          </w:tcPr>
          <w:p w:rsidR="003F04F0" w:rsidRPr="002963DE" w:rsidRDefault="003F04F0" w:rsidP="003F04F0">
            <w:pPr>
              <w:pStyle w:val="a4"/>
              <w:spacing w:after="0" w:line="276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5-А</w:t>
            </w:r>
          </w:p>
        </w:tc>
        <w:tc>
          <w:tcPr>
            <w:tcW w:w="6095" w:type="dxa"/>
            <w:hideMark/>
          </w:tcPr>
          <w:p w:rsidR="00A14DBC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Година спілкування </w:t>
            </w:r>
          </w:p>
          <w:p w:rsidR="003F04F0" w:rsidRPr="002963DE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«Герої завжди поміж нас»</w:t>
            </w:r>
          </w:p>
        </w:tc>
        <w:tc>
          <w:tcPr>
            <w:tcW w:w="2835" w:type="dxa"/>
            <w:hideMark/>
          </w:tcPr>
          <w:p w:rsidR="00A14DBC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Попович Олеся </w:t>
            </w:r>
          </w:p>
          <w:p w:rsidR="003F04F0" w:rsidRPr="002963DE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Іванівна</w:t>
            </w:r>
          </w:p>
        </w:tc>
      </w:tr>
      <w:tr w:rsidR="003F04F0" w:rsidRPr="002963DE" w:rsidTr="00A14D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hideMark/>
          </w:tcPr>
          <w:p w:rsidR="003F04F0" w:rsidRPr="002963DE" w:rsidRDefault="003F04F0" w:rsidP="003F04F0">
            <w:pPr>
              <w:pStyle w:val="a4"/>
              <w:spacing w:after="0" w:line="276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5-Б</w:t>
            </w:r>
          </w:p>
        </w:tc>
        <w:tc>
          <w:tcPr>
            <w:tcW w:w="6095" w:type="dxa"/>
            <w:hideMark/>
          </w:tcPr>
          <w:p w:rsidR="00A14DBC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Година спілкування </w:t>
            </w:r>
          </w:p>
          <w:p w:rsidR="003F04F0" w:rsidRPr="002963DE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«Горіли і шини, і душі…»</w:t>
            </w:r>
          </w:p>
        </w:tc>
        <w:tc>
          <w:tcPr>
            <w:tcW w:w="2835" w:type="dxa"/>
            <w:hideMark/>
          </w:tcPr>
          <w:p w:rsidR="00A14DBC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Олефір Ганна </w:t>
            </w:r>
          </w:p>
          <w:p w:rsidR="003F04F0" w:rsidRPr="002963DE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Томашівна</w:t>
            </w:r>
          </w:p>
        </w:tc>
      </w:tr>
      <w:tr w:rsidR="003F04F0" w:rsidRPr="002963DE" w:rsidTr="00A14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hideMark/>
          </w:tcPr>
          <w:p w:rsidR="003F04F0" w:rsidRPr="002963DE" w:rsidRDefault="003F04F0" w:rsidP="003F04F0">
            <w:pPr>
              <w:pStyle w:val="a4"/>
              <w:spacing w:after="0" w:line="276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6-А</w:t>
            </w:r>
          </w:p>
        </w:tc>
        <w:tc>
          <w:tcPr>
            <w:tcW w:w="6095" w:type="dxa"/>
            <w:hideMark/>
          </w:tcPr>
          <w:p w:rsidR="00A14DBC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Виховна година  </w:t>
            </w:r>
          </w:p>
          <w:p w:rsidR="003F04F0" w:rsidRPr="002963DE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«День Гідності і Свободи»</w:t>
            </w:r>
          </w:p>
        </w:tc>
        <w:tc>
          <w:tcPr>
            <w:tcW w:w="2835" w:type="dxa"/>
            <w:hideMark/>
          </w:tcPr>
          <w:p w:rsidR="003F04F0" w:rsidRPr="002963DE" w:rsidRDefault="003F04F0" w:rsidP="003F04F0">
            <w:pPr>
              <w:pStyle w:val="a4"/>
              <w:spacing w:after="0" w:line="276" w:lineRule="auto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Кушнірюк Андріяна Василівна</w:t>
            </w:r>
          </w:p>
        </w:tc>
      </w:tr>
      <w:tr w:rsidR="003F04F0" w:rsidRPr="002963DE" w:rsidTr="00A14D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hideMark/>
          </w:tcPr>
          <w:p w:rsidR="003F04F0" w:rsidRPr="002963DE" w:rsidRDefault="003F04F0" w:rsidP="003F04F0">
            <w:pPr>
              <w:pStyle w:val="a4"/>
              <w:spacing w:after="0" w:line="276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6-Б</w:t>
            </w:r>
          </w:p>
        </w:tc>
        <w:tc>
          <w:tcPr>
            <w:tcW w:w="6095" w:type="dxa"/>
            <w:hideMark/>
          </w:tcPr>
          <w:p w:rsidR="003F04F0" w:rsidRPr="002963DE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Година спілкування «Збережемо гідність і свободу українського народу»</w:t>
            </w:r>
          </w:p>
        </w:tc>
        <w:tc>
          <w:tcPr>
            <w:tcW w:w="2835" w:type="dxa"/>
            <w:hideMark/>
          </w:tcPr>
          <w:p w:rsidR="003F04F0" w:rsidRPr="002963DE" w:rsidRDefault="003F04F0" w:rsidP="003F04F0">
            <w:pPr>
              <w:pStyle w:val="a4"/>
              <w:spacing w:after="0" w:line="276" w:lineRule="auto"/>
              <w:ind w:right="2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Табахар Людмила Миколаївна</w:t>
            </w:r>
          </w:p>
        </w:tc>
      </w:tr>
      <w:tr w:rsidR="003F04F0" w:rsidRPr="002963DE" w:rsidTr="00A14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hideMark/>
          </w:tcPr>
          <w:p w:rsidR="003F04F0" w:rsidRPr="002963DE" w:rsidRDefault="003F04F0" w:rsidP="003F04F0">
            <w:pPr>
              <w:pStyle w:val="a4"/>
              <w:spacing w:after="0" w:line="276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7-Б</w:t>
            </w:r>
          </w:p>
        </w:tc>
        <w:tc>
          <w:tcPr>
            <w:tcW w:w="6095" w:type="dxa"/>
            <w:hideMark/>
          </w:tcPr>
          <w:p w:rsidR="003F04F0" w:rsidRPr="002963DE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Година спілкування </w:t>
            </w:r>
          </w:p>
          <w:p w:rsidR="003F04F0" w:rsidRPr="002963DE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«Революції, що нас змінили»</w:t>
            </w:r>
          </w:p>
        </w:tc>
        <w:tc>
          <w:tcPr>
            <w:tcW w:w="2835" w:type="dxa"/>
            <w:hideMark/>
          </w:tcPr>
          <w:p w:rsidR="00A14DBC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Попович Лідія</w:t>
            </w:r>
          </w:p>
          <w:p w:rsidR="003F04F0" w:rsidRPr="002963DE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Петрівна</w:t>
            </w:r>
          </w:p>
        </w:tc>
      </w:tr>
      <w:tr w:rsidR="003F04F0" w:rsidRPr="002963DE" w:rsidTr="00A14D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hideMark/>
          </w:tcPr>
          <w:p w:rsidR="003F04F0" w:rsidRPr="002963DE" w:rsidRDefault="003F04F0" w:rsidP="003F04F0">
            <w:pPr>
              <w:pStyle w:val="a4"/>
              <w:spacing w:after="0" w:line="276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8-А</w:t>
            </w:r>
          </w:p>
        </w:tc>
        <w:tc>
          <w:tcPr>
            <w:tcW w:w="6095" w:type="dxa"/>
            <w:hideMark/>
          </w:tcPr>
          <w:p w:rsidR="003F04F0" w:rsidRPr="002963DE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Показовий у</w:t>
            </w: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сний журнал </w:t>
            </w:r>
          </w:p>
          <w:p w:rsidR="003F04F0" w:rsidRPr="002963DE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«Що я можу зробити для України?»</w:t>
            </w:r>
          </w:p>
        </w:tc>
        <w:tc>
          <w:tcPr>
            <w:tcW w:w="2835" w:type="dxa"/>
            <w:hideMark/>
          </w:tcPr>
          <w:p w:rsidR="00A14DBC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Колач Наталія </w:t>
            </w:r>
          </w:p>
          <w:p w:rsidR="003F04F0" w:rsidRPr="002963DE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Іванівна</w:t>
            </w:r>
          </w:p>
        </w:tc>
      </w:tr>
      <w:tr w:rsidR="003F04F0" w:rsidRPr="002963DE" w:rsidTr="00A14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hideMark/>
          </w:tcPr>
          <w:p w:rsidR="003F04F0" w:rsidRPr="002963DE" w:rsidRDefault="003F04F0" w:rsidP="003F04F0">
            <w:pPr>
              <w:pStyle w:val="a4"/>
              <w:spacing w:after="0" w:line="276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9-А</w:t>
            </w:r>
          </w:p>
        </w:tc>
        <w:tc>
          <w:tcPr>
            <w:tcW w:w="6095" w:type="dxa"/>
            <w:hideMark/>
          </w:tcPr>
          <w:p w:rsidR="00A14DBC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Година спілкування </w:t>
            </w:r>
          </w:p>
          <w:p w:rsidR="003F04F0" w:rsidRPr="002963DE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«Країна нескорених»</w:t>
            </w:r>
          </w:p>
        </w:tc>
        <w:tc>
          <w:tcPr>
            <w:tcW w:w="2835" w:type="dxa"/>
            <w:hideMark/>
          </w:tcPr>
          <w:p w:rsidR="00A14DBC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Вайс Вікторія </w:t>
            </w:r>
          </w:p>
          <w:p w:rsidR="003F04F0" w:rsidRPr="002963DE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Степанівна</w:t>
            </w:r>
          </w:p>
        </w:tc>
      </w:tr>
      <w:tr w:rsidR="003F04F0" w:rsidRPr="002963DE" w:rsidTr="00A14D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hideMark/>
          </w:tcPr>
          <w:p w:rsidR="003F04F0" w:rsidRPr="002963DE" w:rsidRDefault="003F04F0" w:rsidP="003F04F0">
            <w:pPr>
              <w:pStyle w:val="a4"/>
              <w:spacing w:after="0" w:line="276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10-А</w:t>
            </w:r>
          </w:p>
        </w:tc>
        <w:tc>
          <w:tcPr>
            <w:tcW w:w="6095" w:type="dxa"/>
            <w:hideMark/>
          </w:tcPr>
          <w:p w:rsidR="00A14DBC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Бесіда </w:t>
            </w:r>
          </w:p>
          <w:p w:rsidR="003F04F0" w:rsidRPr="002963DE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«Революції, що нас змінили»</w:t>
            </w:r>
          </w:p>
        </w:tc>
        <w:tc>
          <w:tcPr>
            <w:tcW w:w="2835" w:type="dxa"/>
            <w:hideMark/>
          </w:tcPr>
          <w:p w:rsidR="003F04F0" w:rsidRPr="002963DE" w:rsidRDefault="003F04F0" w:rsidP="00A14DBC">
            <w:pPr>
              <w:pStyle w:val="a4"/>
              <w:spacing w:after="0" w:line="276" w:lineRule="auto"/>
              <w:ind w:right="2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Ясінчак Мар’яна Василівна</w:t>
            </w:r>
          </w:p>
        </w:tc>
      </w:tr>
      <w:tr w:rsidR="003F04F0" w:rsidRPr="002963DE" w:rsidTr="00A14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hideMark/>
          </w:tcPr>
          <w:p w:rsidR="003F04F0" w:rsidRPr="002963DE" w:rsidRDefault="003F04F0" w:rsidP="003F04F0">
            <w:pPr>
              <w:pStyle w:val="a4"/>
              <w:spacing w:after="0" w:line="276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10-Б</w:t>
            </w:r>
          </w:p>
        </w:tc>
        <w:tc>
          <w:tcPr>
            <w:tcW w:w="6095" w:type="dxa"/>
            <w:hideMark/>
          </w:tcPr>
          <w:p w:rsidR="00A14DBC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Диспут </w:t>
            </w:r>
          </w:p>
          <w:p w:rsidR="003F04F0" w:rsidRPr="002963DE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bookmarkStart w:id="0" w:name="_GoBack"/>
            <w:bookmarkEnd w:id="0"/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«Майдан в моєму серці»</w:t>
            </w:r>
          </w:p>
        </w:tc>
        <w:tc>
          <w:tcPr>
            <w:tcW w:w="2835" w:type="dxa"/>
            <w:hideMark/>
          </w:tcPr>
          <w:p w:rsidR="003F04F0" w:rsidRPr="002963DE" w:rsidRDefault="003F04F0" w:rsidP="00A14DBC">
            <w:pPr>
              <w:pStyle w:val="a4"/>
              <w:spacing w:after="0" w:line="276" w:lineRule="auto"/>
              <w:ind w:right="2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Ворохта Марина Василівна</w:t>
            </w:r>
          </w:p>
        </w:tc>
      </w:tr>
      <w:tr w:rsidR="003F04F0" w:rsidRPr="002963DE" w:rsidTr="00A14D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hideMark/>
          </w:tcPr>
          <w:p w:rsidR="003F04F0" w:rsidRPr="002963DE" w:rsidRDefault="003F04F0" w:rsidP="003F04F0">
            <w:pPr>
              <w:pStyle w:val="a4"/>
              <w:spacing w:after="0" w:line="276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11-А</w:t>
            </w:r>
          </w:p>
        </w:tc>
        <w:tc>
          <w:tcPr>
            <w:tcW w:w="6095" w:type="dxa"/>
            <w:hideMark/>
          </w:tcPr>
          <w:p w:rsidR="003F04F0" w:rsidRPr="002963DE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Перегляд фільму з обговоренням </w:t>
            </w:r>
          </w:p>
          <w:p w:rsidR="003F04F0" w:rsidRPr="002963DE" w:rsidRDefault="003F04F0" w:rsidP="003F04F0">
            <w:pPr>
              <w:pStyle w:val="a4"/>
              <w:spacing w:after="0" w:line="276" w:lineRule="auto"/>
              <w:ind w:right="20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«Палаюча зима: боротьба України за свободу»</w:t>
            </w:r>
          </w:p>
        </w:tc>
        <w:tc>
          <w:tcPr>
            <w:tcW w:w="2835" w:type="dxa"/>
            <w:hideMark/>
          </w:tcPr>
          <w:p w:rsidR="003F04F0" w:rsidRPr="002963DE" w:rsidRDefault="003F04F0" w:rsidP="00A14DBC">
            <w:pPr>
              <w:pStyle w:val="a4"/>
              <w:spacing w:after="0" w:line="276" w:lineRule="auto"/>
              <w:ind w:right="2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Штефанюк Марта Петрівна</w:t>
            </w:r>
          </w:p>
        </w:tc>
      </w:tr>
      <w:tr w:rsidR="003F04F0" w:rsidRPr="002963DE" w:rsidTr="00A14D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hideMark/>
          </w:tcPr>
          <w:p w:rsidR="003F04F0" w:rsidRPr="002963DE" w:rsidRDefault="003F04F0" w:rsidP="003F04F0">
            <w:pPr>
              <w:pStyle w:val="a4"/>
              <w:spacing w:after="0" w:line="276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11-Б</w:t>
            </w:r>
          </w:p>
        </w:tc>
        <w:tc>
          <w:tcPr>
            <w:tcW w:w="6095" w:type="dxa"/>
            <w:hideMark/>
          </w:tcPr>
          <w:p w:rsidR="003F04F0" w:rsidRPr="002963DE" w:rsidRDefault="0099030D" w:rsidP="003F04F0">
            <w:pPr>
              <w:pStyle w:val="a4"/>
              <w:spacing w:after="0" w:line="276" w:lineRule="auto"/>
              <w:ind w:right="20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178D9DA" wp14:editId="344A4654">
                      <wp:simplePos x="0" y="0"/>
                      <wp:positionH relativeFrom="column">
                        <wp:posOffset>3676650</wp:posOffset>
                      </wp:positionH>
                      <wp:positionV relativeFrom="paragraph">
                        <wp:posOffset>477520</wp:posOffset>
                      </wp:positionV>
                      <wp:extent cx="2430780" cy="3893820"/>
                      <wp:effectExtent l="0" t="0" r="0" b="0"/>
                      <wp:wrapNone/>
                      <wp:docPr id="13" name="Пол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0780" cy="3893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9030D" w:rsidRDefault="0099030D">
                                  <w:r>
                                    <w:rPr>
                                      <w:noProof/>
                                      <w:lang w:val="uk-UA" w:eastAsia="uk-UA"/>
                                    </w:rPr>
                                    <w:drawing>
                                      <wp:inline distT="0" distB="0" distL="0" distR="0" wp14:anchorId="2EA45BD7" wp14:editId="72640D76">
                                        <wp:extent cx="2286000" cy="3505200"/>
                                        <wp:effectExtent l="0" t="0" r="0" b="0"/>
                                        <wp:docPr id="18" name="Рисунок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000" cy="3505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" o:spid="_x0000_s1030" type="#_x0000_t202" style="position:absolute;left:0;text-align:left;margin-left:289.5pt;margin-top:37.6pt;width:191.4pt;height:30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3jkAIAAGwFAAAOAAAAZHJzL2Uyb0RvYy54bWysVEtu2zAQ3RfoHQjuG/mXxDEiB26CFAWC&#10;JGhSZE1TpC2U5LAkbcm9TE/RVYGewUfqkJJsw+0mRTcUNfNmOPPmc3lVa0XWwvkSTE77Jz1KhOFQ&#10;lGaR08/Pt+/GlPjATMEUGJHTjfD0avr2zWVlJ2IAS1CFcASdGD+pbE6XIdhJlnm+FJr5E7DCoFKC&#10;0yzgr1tkhWMVetcqG/R6Z1kFrrAOuPAepTeNkk6TfykFDw9SehGIyinGFtLp0jmPZza9ZJOFY3ZZ&#10;8jYM9g9RaFYafHTn6oYFRlau/MOVLrkDDzKccNAZSFlykXLAbPq9o2yelsyKlAuS4+2OJv//3PL7&#10;9aMjZYG1G1JimMYabb9vf21/bn8QFCE/lfUThD1ZBIb6PdSI7eQehTHtWjodv5gQQT0yvdmxK+pA&#10;OAoHo2HvfIwqjrrh+GI4HiT+s725dT58EKBJvOTUYfkSq2x95wOGgtAOEl8zcFsqlUqoDKlyejY8&#10;7SWDnQYtlIlYkZqhdRNTakJPt7BRImKU+SQkkpEyiILUhuJaObJm2ECMc2FCSj75RXRESQziNYYt&#10;fh/Va4ybPLqXwYSdsS4NuJT9UdjFly5k2eCRyIO84zXU8zp1wair7ByKDRbcQTMy3vLbEotyx3x4&#10;ZA5nBAuJcx8e8JAKkHxob5QswX37mzzisXVRS0mFM5dT/3XFnKBEfTTY1Bf90SgOafoZnZ5jfxB3&#10;qJkfasxKXwNWpY8bxvJ0jfiguqt0oF9wPcziq6hihuPbOQ3d9To0mwDXCxezWQLhWFoW7syT5dF1&#10;LFJsuef6hTnb9mXAlr6HbjrZ5Kg9G2y0NDBbBZBl6t3Ic8Nqyz+OdGrpdv3EnXH4n1D7JTn9DQAA&#10;//8DAFBLAwQUAAYACAAAACEAc4j3NeMAAAAKAQAADwAAAGRycy9kb3ducmV2LnhtbEyPwU7DMBBE&#10;70j8g7WVuFGnEUnTEKeqIlVICA4tvXBzYjeJaq9D7LaBr2c5leNqRzPvFevJGnbRo+8dCljMI2Aa&#10;G6d6bAUcPraPGTAfJCppHGoB39rDury/K2Su3BV3+rIPLaMS9LkU0IUw5Jz7ptNW+rkbNNLv6EYr&#10;A51jy9Uor1RuDY+jKOVW9kgLnRx01enmtD9bAa/V9l3u6thmP6Z6eTtuhq/DZyLEw2zaPAMLegq3&#10;MPzhEzqUxFS7MyrPjIBkuSKXIGCZxMAosEoX5FILSLPsCXhZ8P8K5S8AAAD//wMAUEsBAi0AFAAG&#10;AAgAAAAhALaDOJL+AAAA4QEAABMAAAAAAAAAAAAAAAAAAAAAAFtDb250ZW50X1R5cGVzXS54bWxQ&#10;SwECLQAUAAYACAAAACEAOP0h/9YAAACUAQAACwAAAAAAAAAAAAAAAAAvAQAAX3JlbHMvLnJlbHNQ&#10;SwECLQAUAAYACAAAACEAYBXd45ACAABsBQAADgAAAAAAAAAAAAAAAAAuAgAAZHJzL2Uyb0RvYy54&#10;bWxQSwECLQAUAAYACAAAACEAc4j3NeMAAAAKAQAADwAAAAAAAAAAAAAAAADqBAAAZHJzL2Rvd25y&#10;ZXYueG1sUEsFBgAAAAAEAAQA8wAAAPoFAAAAAA==&#10;" filled="f" stroked="f" strokeweight=".5pt">
                      <v:textbox>
                        <w:txbxContent>
                          <w:p w:rsidR="0099030D" w:rsidRDefault="0099030D">
                            <w:r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 wp14:anchorId="2EA45BD7" wp14:editId="72640D76">
                                  <wp:extent cx="2286000" cy="3505200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350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04F0"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Усний журнал «Це наші сльози, наша радість, це наша гідність та любов»</w:t>
            </w:r>
          </w:p>
        </w:tc>
        <w:tc>
          <w:tcPr>
            <w:tcW w:w="2835" w:type="dxa"/>
            <w:hideMark/>
          </w:tcPr>
          <w:p w:rsidR="003F04F0" w:rsidRPr="002963DE" w:rsidRDefault="003F04F0" w:rsidP="00A14DBC">
            <w:pPr>
              <w:pStyle w:val="a4"/>
              <w:spacing w:after="0" w:line="276" w:lineRule="auto"/>
              <w:ind w:right="2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963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Зеленчук Наталія Дюлівна</w:t>
            </w:r>
          </w:p>
        </w:tc>
      </w:tr>
    </w:tbl>
    <w:p w:rsidR="003F04F0" w:rsidRPr="002963DE" w:rsidRDefault="0099030D" w:rsidP="00E703B6">
      <w:pPr>
        <w:spacing w:after="0"/>
        <w:ind w:left="-993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04031C" wp14:editId="1CF7F409">
                <wp:simplePos x="0" y="0"/>
                <wp:positionH relativeFrom="column">
                  <wp:posOffset>-1011555</wp:posOffset>
                </wp:positionH>
                <wp:positionV relativeFrom="paragraph">
                  <wp:posOffset>5368290</wp:posOffset>
                </wp:positionV>
                <wp:extent cx="2994660" cy="3939540"/>
                <wp:effectExtent l="0" t="0" r="0" b="381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3939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30D" w:rsidRDefault="0099030D">
                            <w:r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 wp14:anchorId="56853A57" wp14:editId="501BF72B">
                                  <wp:extent cx="2438400" cy="3604260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3604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1" type="#_x0000_t202" style="position:absolute;left:0;text-align:left;margin-left:-79.65pt;margin-top:422.7pt;width:235.8pt;height:31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UOkAIAAGwFAAAOAAAAZHJzL2Uyb0RvYy54bWysVM1uEzEQviPxDpbvdJM0CSTqpgqtipCq&#10;tqJFPTteO1lhe4ztZDe8DE/BCYlnyCMx9u4mUeBSxGXXnvlmPPPNz8VlrRXZCOdLMDntn/UoEYZD&#10;UZplTj8/3bx5R4kPzBRMgRE53QpPL2evX11UdioGsAJVCEfQifHTyuZ0FYKdZpnnK6GZPwMrDCol&#10;OM0CXt0yKxyr0LtW2aDXG2cVuMI64MJ7lF43SjpL/qUUPNxL6UUgKqcYW0hfl76L+M1mF2y6dMyu&#10;St6Gwf4hCs1Kg4/uXV2zwMjalX+40iV34EGGMw46AylLLlIOmE2/d5LN44pZkXJBcrzd0+T/n1t+&#10;t3lwpCywdgNKDNNYo9333a/dz90PgiLkp7J+irBHi8BQv4casZ3cozCmXUun4x8TIqhHprd7dkUd&#10;CEfhYDIZjseo4qg7n5xPRsPEf3Ywt86HDwI0iYecOixfYpVtbn3AUBDaQeJrBm5KpVIJlSFVTsfn&#10;o14y2GvQQpmIFakZWjcxpSb0dApbJSJGmU9CIhkpgyhIbSiulCMbhg3EOBcmpOSTX0RHlMQgXmLY&#10;4g9RvcS4yaN7GUzYG+vSgEvZn4RdfOlClg0eiTzKOx5DvahTF4y6yi6g2GLBHTQj4y2/KbEot8yH&#10;B+ZwRrCQOPfhHj9SAZIP7YmSFbhvf5NHPLYuaimpcOZy6r+umROUqI8Gm3rSH2JLkJAuw9HbAV7c&#10;sWZxrDFrfQVYlT5uGMvTMeKD6o7SgX7G9TCPr6KKGY5v5zR0x6vQbAJcL1zM5wmEY2lZuDWPlkfX&#10;sUix5Z7qZ+Zs25cBW/oOuulk05P2bLDR0sB8HUCWqXcjzw2rLf840qml2/UTd8bxPaEOS3L2GwAA&#10;//8DAFBLAwQUAAYACAAAACEA2D5CPuQAAAANAQAADwAAAGRycy9kb3ducmV2LnhtbEyPTU+DQBCG&#10;7yb+h82YeGsXKDSILE1D0pgYPbT24m1gt0DcD2S3LfrrHU96nJkn7zxvuZmNZhc1+cFZAfEyAqZs&#10;6+RgOwHHt90iB+YDWonaWSXgS3nYVLc3JRbSXe1eXQ6hYxRifYEC+hDGgnPf9sqgX7pRWbqd3GQw&#10;0Dh1XE54pXCjeRJFa25wsPShx1HVvWo/Dmcj4LneveK+SUz+reunl9N2/Dy+Z0Lc383bR2BBzeEP&#10;hl99UoeKnBp3ttIzLWARZw8rYgXkaZYCI2QVJ7RpiE3XWQ68Kvn/FtUPAAAA//8DAFBLAQItABQA&#10;BgAIAAAAIQC2gziS/gAAAOEBAAATAAAAAAAAAAAAAAAAAAAAAABbQ29udGVudF9UeXBlc10ueG1s&#10;UEsBAi0AFAAGAAgAAAAhADj9If/WAAAAlAEAAAsAAAAAAAAAAAAAAAAALwEAAF9yZWxzLy5yZWxz&#10;UEsBAi0AFAAGAAgAAAAhAC015Q6QAgAAbAUAAA4AAAAAAAAAAAAAAAAALgIAAGRycy9lMm9Eb2Mu&#10;eG1sUEsBAi0AFAAGAAgAAAAhANg+Qj7kAAAADQEAAA8AAAAAAAAAAAAAAAAA6gQAAGRycy9kb3du&#10;cmV2LnhtbFBLBQYAAAAABAAEAPMAAAD7BQAAAAA=&#10;" filled="f" stroked="f" strokeweight=".5pt">
                <v:textbox>
                  <w:txbxContent>
                    <w:p w:rsidR="0099030D" w:rsidRDefault="0099030D">
                      <w:r>
                        <w:rPr>
                          <w:noProof/>
                          <w:lang w:val="uk-UA" w:eastAsia="uk-UA"/>
                        </w:rPr>
                        <w:drawing>
                          <wp:inline distT="0" distB="0" distL="0" distR="0" wp14:anchorId="56853A57" wp14:editId="501BF72B">
                            <wp:extent cx="2438400" cy="3604260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3604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F04F0" w:rsidRDefault="003F04F0" w:rsidP="002220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04F0" w:rsidRDefault="003F04F0" w:rsidP="002220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04F0" w:rsidRDefault="003F04F0" w:rsidP="002220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04F0" w:rsidRDefault="00D3115E" w:rsidP="002220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52983B" wp14:editId="0AA6E7DA">
                <wp:simplePos x="0" y="0"/>
                <wp:positionH relativeFrom="column">
                  <wp:posOffset>1327785</wp:posOffset>
                </wp:positionH>
                <wp:positionV relativeFrom="paragraph">
                  <wp:posOffset>133350</wp:posOffset>
                </wp:positionV>
                <wp:extent cx="3131820" cy="313182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313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30D" w:rsidRDefault="0099030D">
                            <w:r>
                              <w:rPr>
                                <w:noProof/>
                                <w:lang w:val="uk-UA" w:eastAsia="uk-UA"/>
                              </w:rPr>
                              <w:drawing>
                                <wp:inline distT="0" distB="0" distL="0" distR="0" wp14:anchorId="7FDC2E5A" wp14:editId="3CEB2663">
                                  <wp:extent cx="2720340" cy="3025140"/>
                                  <wp:effectExtent l="0" t="0" r="3810" b="381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1589" cy="3026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2" type="#_x0000_t202" style="position:absolute;left:0;text-align:left;margin-left:104.55pt;margin-top:10.5pt;width:246.6pt;height:24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/MaiQIAAGwFAAAOAAAAZHJzL2Uyb0RvYy54bWysVM1uEzEQviPxDpbvdJP+UaJuqtCqCKlq&#10;K1rUs+O1mxW2x9iT7IaX4Sk4IfEMeSTG3t00KlyKuOyOZz6P5+ebOT1rrWErFWINruTjvRFnykmo&#10;avdY8s/3l29OOIsoXCUMOFXytYr8bPr61WnjJ2ofFmAqFRg5cXHS+JIvEP2kKKJcKCviHnjlyKgh&#10;WIF0DI9FFURD3q0p9kej46KBUPkAUsVI2ovOyKfZv9ZK4o3WUSEzJafYMH9D/s7Tt5ieisljEH5R&#10;yz4M8Q9RWFE7enTr6kKgYMtQ/+HK1jJABI17EmwBWtdS5Rwom/HoWTZ3C+FVzoWKE/22TPH/uZXX&#10;q9vA6op6d8yZE5Z6tPm++bX5ufnBSEX1aXycEOzOExDb99ASdtBHUqa0Wx1s+lNCjOxU6fW2uqpF&#10;Jkl5MD4Yn+yTSZJtOJD/4um6DxE/KLAsCSUP1L5cVbG6ithBB0h6zcFlbUxuoXGsKfnxwdEoX9ha&#10;yLlxCasyGXo3KaUu9Czh2qiEMe6T0lSMnEFSZBqqcxPYShCBhJTKYU4++yV0QmkK4iUXe/xTVC+5&#10;3OUxvAwOt5dt7SDk7J+FXX0ZQtYdnmq+k3cSsZ23mQXbjs+hWlPDA3QjE728rKkpVyLirQg0I9RI&#10;mnu8oY82QMWHXuJsAeHb3/QJT9QlK2cNzVzJ49elCIoz89ERqd+NDw/TkObD4dHbRJawa5nvWtzS&#10;ngN1ZUwbxsssJjyaQdQB7AOth1l6lUzCSXq75DiI59htAlovUs1mGURj6QVeuTsvk+vUpES5+/ZB&#10;BN/zEonS1zBMp5g8o2eHTTcdzJYIus7cTXXuqtrXn0Y6s79fP2ln7J4z6mlJTn8DAAD//wMAUEsD&#10;BBQABgAIAAAAIQCEDXly4QAAAAoBAAAPAAAAZHJzL2Rvd25yZXYueG1sTI/BTsMwDIbvSLxDZCRu&#10;LGlgMErTaao0ISF22NiFW9pkbUXilCbbCk+POcHNlj/9/v5iOXnHTnaMfUAF2UwAs9gE02OrYP+2&#10;vlkAi0mj0S6gVfBlIyzLy4tC5yaccWtPu9QyCsGYawVdSkPOeWw663WchcEi3Q5h9DrROrbcjPpM&#10;4d5xKcQ997pH+tDpwVadbT52R6/gpVpv9LaWfvHtqufXw2r43L/Plbq+mlZPwJKd0h8Mv/qkDiU5&#10;1eGIJjKnQIrHjFAaMupEwIOQt8BqBfPsTgIvC/6/QvkDAAD//wMAUEsBAi0AFAAGAAgAAAAhALaD&#10;OJL+AAAA4QEAABMAAAAAAAAAAAAAAAAAAAAAAFtDb250ZW50X1R5cGVzXS54bWxQSwECLQAUAAYA&#10;CAAAACEAOP0h/9YAAACUAQAACwAAAAAAAAAAAAAAAAAvAQAAX3JlbHMvLnJlbHNQSwECLQAUAAYA&#10;CAAAACEA83/zGokCAABsBQAADgAAAAAAAAAAAAAAAAAuAgAAZHJzL2Uyb0RvYy54bWxQSwECLQAU&#10;AAYACAAAACEAhA15cuEAAAAKAQAADwAAAAAAAAAAAAAAAADjBAAAZHJzL2Rvd25yZXYueG1sUEsF&#10;BgAAAAAEAAQA8wAAAPEFAAAAAA==&#10;" filled="f" stroked="f" strokeweight=".5pt">
                <v:textbox>
                  <w:txbxContent>
                    <w:p w:rsidR="0099030D" w:rsidRDefault="0099030D">
                      <w:r>
                        <w:rPr>
                          <w:noProof/>
                          <w:lang w:val="uk-UA" w:eastAsia="uk-UA"/>
                        </w:rPr>
                        <w:drawing>
                          <wp:inline distT="0" distB="0" distL="0" distR="0" wp14:anchorId="7FDC2E5A" wp14:editId="3CEB2663">
                            <wp:extent cx="2720340" cy="3025140"/>
                            <wp:effectExtent l="0" t="0" r="3810" b="381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1589" cy="3026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F04F0" w:rsidRPr="002963DE" w:rsidRDefault="003F04F0" w:rsidP="002220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963DE" w:rsidRDefault="002963DE" w:rsidP="002220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963DE" w:rsidRDefault="002963DE" w:rsidP="002220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963DE" w:rsidRDefault="002963DE" w:rsidP="002220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963DE" w:rsidRDefault="002963DE" w:rsidP="002220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4DEF" w:rsidRPr="002963DE" w:rsidRDefault="00A94DEF">
      <w:pPr>
        <w:rPr>
          <w:lang w:val="uk-UA"/>
        </w:rPr>
      </w:pPr>
    </w:p>
    <w:sectPr w:rsidR="00A94DEF" w:rsidRPr="00296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D81"/>
    <w:rsid w:val="00167A9A"/>
    <w:rsid w:val="00222094"/>
    <w:rsid w:val="00253747"/>
    <w:rsid w:val="002963DE"/>
    <w:rsid w:val="003F04F0"/>
    <w:rsid w:val="00665D81"/>
    <w:rsid w:val="007D5081"/>
    <w:rsid w:val="0099030D"/>
    <w:rsid w:val="00A14DBC"/>
    <w:rsid w:val="00A94DEF"/>
    <w:rsid w:val="00D3115E"/>
    <w:rsid w:val="00E7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aliases w:val="Основной текст_ Знак Знак,Основной текст_ Знак1"/>
    <w:link w:val="a4"/>
    <w:semiHidden/>
    <w:locked/>
    <w:rsid w:val="002963DE"/>
    <w:rPr>
      <w:sz w:val="24"/>
      <w:szCs w:val="24"/>
    </w:rPr>
  </w:style>
  <w:style w:type="paragraph" w:styleId="a4">
    <w:name w:val="Body Text"/>
    <w:aliases w:val="Основной текст_ Знак,Основной текст_"/>
    <w:basedOn w:val="a"/>
    <w:link w:val="a3"/>
    <w:semiHidden/>
    <w:unhideWhenUsed/>
    <w:rsid w:val="002963DE"/>
    <w:pPr>
      <w:spacing w:after="120" w:line="240" w:lineRule="auto"/>
    </w:pPr>
    <w:rPr>
      <w:sz w:val="24"/>
      <w:szCs w:val="24"/>
    </w:rPr>
  </w:style>
  <w:style w:type="character" w:customStyle="1" w:styleId="1">
    <w:name w:val="Основной текст Знак1"/>
    <w:basedOn w:val="a0"/>
    <w:uiPriority w:val="99"/>
    <w:semiHidden/>
    <w:rsid w:val="002963DE"/>
  </w:style>
  <w:style w:type="table" w:styleId="a5">
    <w:name w:val="Light Shading"/>
    <w:basedOn w:val="a1"/>
    <w:uiPriority w:val="60"/>
    <w:rsid w:val="003F04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6">
    <w:name w:val="Table Grid"/>
    <w:basedOn w:val="a1"/>
    <w:uiPriority w:val="39"/>
    <w:rsid w:val="00A14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aliases w:val="Основной текст_ Знак Знак,Основной текст_ Знак1"/>
    <w:link w:val="a4"/>
    <w:semiHidden/>
    <w:locked/>
    <w:rsid w:val="002963DE"/>
    <w:rPr>
      <w:sz w:val="24"/>
      <w:szCs w:val="24"/>
    </w:rPr>
  </w:style>
  <w:style w:type="paragraph" w:styleId="a4">
    <w:name w:val="Body Text"/>
    <w:aliases w:val="Основной текст_ Знак,Основной текст_"/>
    <w:basedOn w:val="a"/>
    <w:link w:val="a3"/>
    <w:semiHidden/>
    <w:unhideWhenUsed/>
    <w:rsid w:val="002963DE"/>
    <w:pPr>
      <w:spacing w:after="120" w:line="240" w:lineRule="auto"/>
    </w:pPr>
    <w:rPr>
      <w:sz w:val="24"/>
      <w:szCs w:val="24"/>
    </w:rPr>
  </w:style>
  <w:style w:type="character" w:customStyle="1" w:styleId="1">
    <w:name w:val="Основной текст Знак1"/>
    <w:basedOn w:val="a0"/>
    <w:uiPriority w:val="99"/>
    <w:semiHidden/>
    <w:rsid w:val="002963DE"/>
  </w:style>
  <w:style w:type="table" w:styleId="a5">
    <w:name w:val="Light Shading"/>
    <w:basedOn w:val="a1"/>
    <w:uiPriority w:val="60"/>
    <w:rsid w:val="003F04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6">
    <w:name w:val="Table Grid"/>
    <w:basedOn w:val="a1"/>
    <w:uiPriority w:val="39"/>
    <w:rsid w:val="00A14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1890</Words>
  <Characters>1078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Марта</dc:creator>
  <cp:keywords/>
  <dc:description/>
  <cp:lastModifiedBy>admin</cp:lastModifiedBy>
  <cp:revision>9</cp:revision>
  <dcterms:created xsi:type="dcterms:W3CDTF">2021-11-25T07:30:00Z</dcterms:created>
  <dcterms:modified xsi:type="dcterms:W3CDTF">2021-11-26T06:28:00Z</dcterms:modified>
</cp:coreProperties>
</file>