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BA" w:rsidRDefault="004477BA" w:rsidP="009C5E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</w:t>
      </w:r>
      <w:r w:rsidR="009C5E58">
        <w:rPr>
          <w:b/>
          <w:sz w:val="28"/>
          <w:szCs w:val="28"/>
          <w:lang w:val="uk-UA"/>
        </w:rPr>
        <w:t>КІЛЬНІ ТВОРЧІ ГРУПИ</w:t>
      </w:r>
    </w:p>
    <w:p w:rsidR="00AB730E" w:rsidRDefault="00AB730E" w:rsidP="009C5E58">
      <w:pPr>
        <w:jc w:val="center"/>
        <w:rPr>
          <w:b/>
          <w:sz w:val="28"/>
          <w:szCs w:val="28"/>
          <w:lang w:val="uk-UA"/>
        </w:rPr>
      </w:pPr>
    </w:p>
    <w:p w:rsidR="00AB730E" w:rsidRPr="00AB730E" w:rsidRDefault="00AB730E" w:rsidP="00AB730E">
      <w:pPr>
        <w:jc w:val="both"/>
        <w:rPr>
          <w:b/>
          <w:color w:val="000000"/>
          <w:sz w:val="32"/>
          <w:szCs w:val="32"/>
          <w:lang w:val="uk-UA"/>
        </w:rPr>
      </w:pPr>
      <w:r w:rsidRPr="00AB730E">
        <w:rPr>
          <w:b/>
          <w:color w:val="000000"/>
          <w:sz w:val="32"/>
          <w:szCs w:val="32"/>
          <w:lang w:val="uk-UA"/>
        </w:rPr>
        <w:t xml:space="preserve">1. «Творчість» - творча група вчителів </w:t>
      </w:r>
      <w:r>
        <w:rPr>
          <w:b/>
          <w:color w:val="000000"/>
          <w:sz w:val="32"/>
          <w:szCs w:val="32"/>
          <w:lang w:val="uk-UA"/>
        </w:rPr>
        <w:t>суспільно-</w:t>
      </w:r>
      <w:r w:rsidRPr="00AB730E">
        <w:rPr>
          <w:b/>
          <w:color w:val="000000"/>
          <w:sz w:val="32"/>
          <w:szCs w:val="32"/>
          <w:lang w:val="uk-UA"/>
        </w:rPr>
        <w:t>гуманітарного циклу.</w:t>
      </w:r>
    </w:p>
    <w:p w:rsidR="00AB730E" w:rsidRPr="005D1A34" w:rsidRDefault="00AB730E" w:rsidP="00AB730E">
      <w:pPr>
        <w:jc w:val="center"/>
        <w:rPr>
          <w:b/>
          <w:i/>
          <w:color w:val="000000"/>
          <w:sz w:val="28"/>
          <w:szCs w:val="28"/>
          <w:lang w:val="uk-UA"/>
        </w:rPr>
      </w:pPr>
      <w:r w:rsidRPr="005D1A34">
        <w:rPr>
          <w:i/>
          <w:color w:val="000000"/>
          <w:sz w:val="28"/>
          <w:szCs w:val="28"/>
          <w:lang w:val="uk-UA"/>
        </w:rPr>
        <w:t>«Розвиток творчої активності вчителів шляхом впровадження інноваційних та інтерактивних технологій на уроках суспільно-гуманітарного циклу».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Керівник</w:t>
      </w:r>
      <w:r w:rsidRPr="005D1A34">
        <w:rPr>
          <w:color w:val="000000"/>
          <w:sz w:val="28"/>
          <w:szCs w:val="28"/>
          <w:lang w:val="uk-UA"/>
        </w:rPr>
        <w:t xml:space="preserve"> – Табахар Людмила Миколаївна, вчитель зарубіжної літератури.</w:t>
      </w:r>
    </w:p>
    <w:p w:rsidR="00AB730E" w:rsidRPr="005D1A34" w:rsidRDefault="00AB730E" w:rsidP="00AB730E">
      <w:pPr>
        <w:ind w:firstLine="720"/>
        <w:rPr>
          <w:b/>
          <w:i/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Члени творчої групи: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Олефір Ганна Томашівна, вчитель української мови та літератури;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Кіснер Діана Василівна, вчитель англійської мови;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Вайс Вікторія Степанівна, вчитель німецької мови;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 xml:space="preserve">- Попович Лідія Петрівна – вчитель музичного мистецтва. </w:t>
      </w:r>
    </w:p>
    <w:p w:rsidR="00AB730E" w:rsidRPr="005D1A34" w:rsidRDefault="00AB730E" w:rsidP="00AB730E">
      <w:pPr>
        <w:jc w:val="both"/>
        <w:rPr>
          <w:b/>
          <w:color w:val="000000"/>
          <w:sz w:val="28"/>
          <w:szCs w:val="28"/>
          <w:lang w:val="uk-UA"/>
        </w:rPr>
      </w:pPr>
    </w:p>
    <w:p w:rsidR="00AB730E" w:rsidRPr="00AB730E" w:rsidRDefault="00AB730E" w:rsidP="00AB730E">
      <w:pPr>
        <w:jc w:val="both"/>
        <w:rPr>
          <w:b/>
          <w:color w:val="000000"/>
          <w:sz w:val="32"/>
          <w:szCs w:val="32"/>
          <w:lang w:val="uk-UA"/>
        </w:rPr>
      </w:pPr>
      <w:r w:rsidRPr="00AB730E">
        <w:rPr>
          <w:b/>
          <w:color w:val="000000"/>
          <w:sz w:val="32"/>
          <w:szCs w:val="32"/>
          <w:lang w:val="uk-UA"/>
        </w:rPr>
        <w:t>2. «Ініціатива» - творча група вчителів природничо-математичного циклу.</w:t>
      </w:r>
    </w:p>
    <w:p w:rsidR="00AB730E" w:rsidRPr="005D1A34" w:rsidRDefault="00AB730E" w:rsidP="00AB730E">
      <w:pPr>
        <w:jc w:val="center"/>
        <w:rPr>
          <w:i/>
          <w:color w:val="000000"/>
          <w:sz w:val="28"/>
          <w:szCs w:val="28"/>
          <w:lang w:val="uk-UA"/>
        </w:rPr>
      </w:pPr>
      <w:r w:rsidRPr="005D1A34">
        <w:rPr>
          <w:i/>
          <w:color w:val="000000"/>
          <w:sz w:val="28"/>
          <w:szCs w:val="28"/>
          <w:lang w:val="uk-UA"/>
        </w:rPr>
        <w:t>«Використання інноваційних інформаційно-педагогічних технологій у навчально-виховному процесі».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Керівник</w:t>
      </w:r>
      <w:r w:rsidRPr="005D1A34">
        <w:rPr>
          <w:color w:val="000000"/>
          <w:sz w:val="28"/>
          <w:szCs w:val="28"/>
          <w:lang w:val="uk-UA"/>
        </w:rPr>
        <w:t xml:space="preserve"> – Боднар Богдана Георгіївна, вчитель інформатики.</w:t>
      </w:r>
    </w:p>
    <w:p w:rsidR="00AB730E" w:rsidRPr="005D1A34" w:rsidRDefault="00AB730E" w:rsidP="00AB730E">
      <w:pPr>
        <w:ind w:firstLine="720"/>
        <w:rPr>
          <w:b/>
          <w:i/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Члени творчої групи: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Попович Ольга Іванівна, вчитель біології;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Козіч Тетяна Василівна, вчитель хімії;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Попович Олеся Іванівна, вчитель математики та інформатики;</w:t>
      </w:r>
    </w:p>
    <w:p w:rsidR="00AB730E" w:rsidRPr="005D1A34" w:rsidRDefault="00AB730E" w:rsidP="00AB730E">
      <w:pPr>
        <w:ind w:firstLine="720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 xml:space="preserve">- Колач Наталія Іванівна, вчитель фізики. </w:t>
      </w:r>
    </w:p>
    <w:p w:rsidR="00AB730E" w:rsidRPr="005D1A34" w:rsidRDefault="00AB730E" w:rsidP="00AB730E">
      <w:pPr>
        <w:rPr>
          <w:color w:val="000000"/>
          <w:sz w:val="28"/>
          <w:szCs w:val="28"/>
          <w:lang w:val="uk-UA"/>
        </w:rPr>
      </w:pPr>
    </w:p>
    <w:p w:rsidR="00C11E33" w:rsidRDefault="00AB730E" w:rsidP="00C11E33">
      <w:pPr>
        <w:rPr>
          <w:i/>
          <w:color w:val="000000"/>
          <w:sz w:val="28"/>
          <w:szCs w:val="28"/>
          <w:shd w:val="clear" w:color="auto" w:fill="FFFFFF"/>
          <w:lang w:val="uk-UA"/>
        </w:rPr>
      </w:pPr>
      <w:r w:rsidRPr="00AB730E">
        <w:rPr>
          <w:b/>
          <w:color w:val="000000"/>
          <w:sz w:val="32"/>
          <w:szCs w:val="32"/>
          <w:lang w:val="uk-UA"/>
        </w:rPr>
        <w:t>3. «Шанс» - творча група вчителів початкових класів.</w:t>
      </w:r>
      <w:r w:rsidR="00C11E33" w:rsidRPr="00C11E33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11E33" w:rsidRPr="005D1A34" w:rsidRDefault="00C11E33" w:rsidP="00C11E33">
      <w:pPr>
        <w:ind w:left="709"/>
        <w:rPr>
          <w:b/>
          <w:i/>
          <w:color w:val="000000"/>
          <w:sz w:val="28"/>
          <w:szCs w:val="28"/>
          <w:lang w:val="uk-UA"/>
        </w:rPr>
      </w:pPr>
      <w:r w:rsidRPr="005D1A34">
        <w:rPr>
          <w:i/>
          <w:color w:val="000000"/>
          <w:sz w:val="28"/>
          <w:szCs w:val="28"/>
          <w:shd w:val="clear" w:color="auto" w:fill="FFFFFF"/>
          <w:lang w:val="uk-UA"/>
        </w:rPr>
        <w:t>«Навчально-методичний супровід Нової української школи».</w:t>
      </w:r>
    </w:p>
    <w:p w:rsidR="00C11E33" w:rsidRPr="005D1A34" w:rsidRDefault="00C11E33" w:rsidP="00C11E33">
      <w:pPr>
        <w:ind w:left="709"/>
        <w:rPr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Керівник</w:t>
      </w:r>
      <w:r w:rsidRPr="005D1A34">
        <w:rPr>
          <w:color w:val="000000"/>
          <w:sz w:val="28"/>
          <w:szCs w:val="28"/>
          <w:lang w:val="uk-UA"/>
        </w:rPr>
        <w:t xml:space="preserve"> – Андрусяк Марія Юріївна, вчитель початкових класів.</w:t>
      </w:r>
    </w:p>
    <w:p w:rsidR="00C11E33" w:rsidRPr="005D1A34" w:rsidRDefault="00C11E33" w:rsidP="00C11E33">
      <w:pPr>
        <w:ind w:left="709"/>
        <w:rPr>
          <w:b/>
          <w:i/>
          <w:color w:val="000000"/>
          <w:sz w:val="28"/>
          <w:szCs w:val="28"/>
          <w:lang w:val="uk-UA"/>
        </w:rPr>
      </w:pPr>
      <w:r w:rsidRPr="005D1A34">
        <w:rPr>
          <w:b/>
          <w:i/>
          <w:color w:val="000000"/>
          <w:sz w:val="28"/>
          <w:szCs w:val="28"/>
          <w:lang w:val="uk-UA"/>
        </w:rPr>
        <w:t>Члени творчої групи:</w:t>
      </w:r>
      <w:bookmarkStart w:id="0" w:name="_GoBack"/>
      <w:bookmarkEnd w:id="0"/>
    </w:p>
    <w:p w:rsidR="00C11E33" w:rsidRPr="005D1A34" w:rsidRDefault="00C11E33" w:rsidP="00C11E33">
      <w:pPr>
        <w:ind w:left="709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Тафійчук Діана Федорівна, вчитель початкових класів;</w:t>
      </w:r>
    </w:p>
    <w:p w:rsidR="00C11E33" w:rsidRPr="005D1A34" w:rsidRDefault="00C11E33" w:rsidP="00C11E33">
      <w:pPr>
        <w:ind w:left="709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>- Багрічук Інна Олексіївна, вчитель початкових класів;</w:t>
      </w:r>
    </w:p>
    <w:p w:rsidR="00C11E33" w:rsidRPr="005D1A34" w:rsidRDefault="00C11E33" w:rsidP="00C11E33">
      <w:pPr>
        <w:ind w:left="709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Кондрої Галина Володимирівна, вчитель початкових класів;</w:t>
      </w:r>
    </w:p>
    <w:p w:rsidR="00C11E33" w:rsidRPr="005D1A34" w:rsidRDefault="00C11E33" w:rsidP="00C11E33">
      <w:pPr>
        <w:ind w:left="709"/>
        <w:rPr>
          <w:color w:val="000000"/>
          <w:sz w:val="28"/>
          <w:szCs w:val="28"/>
          <w:lang w:val="uk-UA"/>
        </w:rPr>
      </w:pPr>
      <w:r w:rsidRPr="005D1A34"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/>
          <w:sz w:val="28"/>
          <w:szCs w:val="28"/>
          <w:lang w:val="uk-UA"/>
        </w:rPr>
        <w:t>Вішован Тамара Дмитрівна</w:t>
      </w:r>
      <w:r w:rsidRPr="005D1A34">
        <w:rPr>
          <w:color w:val="000000"/>
          <w:sz w:val="28"/>
          <w:szCs w:val="28"/>
          <w:lang w:val="uk-UA"/>
        </w:rPr>
        <w:t>, вчитель початкових класів.</w:t>
      </w:r>
    </w:p>
    <w:p w:rsidR="00AB730E" w:rsidRPr="00AB730E" w:rsidRDefault="00AB730E" w:rsidP="00AB730E">
      <w:pPr>
        <w:rPr>
          <w:b/>
          <w:color w:val="000000"/>
          <w:sz w:val="32"/>
          <w:szCs w:val="32"/>
          <w:lang w:val="uk-UA"/>
        </w:rPr>
      </w:pPr>
    </w:p>
    <w:sectPr w:rsidR="00AB730E" w:rsidRPr="00AB730E" w:rsidSect="009C5E58">
      <w:pgSz w:w="11906" w:h="16838"/>
      <w:pgMar w:top="850" w:right="850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BA"/>
    <w:rsid w:val="004477BA"/>
    <w:rsid w:val="009C5E58"/>
    <w:rsid w:val="00A44899"/>
    <w:rsid w:val="00AB730E"/>
    <w:rsid w:val="00C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BA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BA"/>
    <w:pPr>
      <w:ind w:left="720" w:hanging="357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2022-02-13T14:44:00Z</dcterms:created>
  <dcterms:modified xsi:type="dcterms:W3CDTF">2022-02-14T12:45:00Z</dcterms:modified>
</cp:coreProperties>
</file>