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053D1" w14:textId="5E0252A0" w:rsidR="00525814" w:rsidRPr="00000164" w:rsidRDefault="00525814" w:rsidP="00000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00164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115B796E" wp14:editId="269259D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100060" cy="39624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6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164">
        <w:rPr>
          <w:rFonts w:ascii="Times New Roman" w:eastAsia="Times New Roman" w:hAnsi="Times New Roman" w:cs="Times New Roman"/>
          <w:sz w:val="32"/>
          <w:szCs w:val="32"/>
          <w:lang/>
        </w:rPr>
        <w:t xml:space="preserve">У </w:t>
      </w:r>
      <w:r w:rsidRPr="00000164">
        <w:rPr>
          <w:rFonts w:ascii="Times New Roman" w:eastAsia="Times New Roman" w:hAnsi="Times New Roman" w:cs="Times New Roman"/>
          <w:sz w:val="32"/>
          <w:szCs w:val="32"/>
          <w:lang w:val="uk-UA"/>
        </w:rPr>
        <w:t>2022 році в сертифікації зможуть взяти участь до 2500 учителів початкових класів. Щоб охопити всі регіони України, МОН своїм </w:t>
      </w:r>
      <w:hyperlink r:id="rId7" w:tgtFrame="_blank" w:history="1">
        <w:r w:rsidRPr="00000164">
          <w:rPr>
            <w:rFonts w:ascii="Times New Roman" w:eastAsia="Times New Roman" w:hAnsi="Times New Roman" w:cs="Times New Roman"/>
            <w:sz w:val="32"/>
            <w:szCs w:val="32"/>
            <w:u w:val="single"/>
            <w:lang w:val="uk-UA"/>
          </w:rPr>
          <w:t>Наказом № 3 від 04.01.2022</w:t>
        </w:r>
      </w:hyperlink>
      <w:r w:rsidRPr="00000164">
        <w:rPr>
          <w:rFonts w:ascii="Times New Roman" w:eastAsia="Times New Roman" w:hAnsi="Times New Roman" w:cs="Times New Roman"/>
          <w:sz w:val="32"/>
          <w:szCs w:val="32"/>
          <w:lang w:val="uk-UA"/>
        </w:rPr>
        <w:t> визнач</w:t>
      </w:r>
      <w:bookmarkStart w:id="0" w:name="_GoBack"/>
      <w:bookmarkEnd w:id="0"/>
      <w:r w:rsidRPr="00000164">
        <w:rPr>
          <w:rFonts w:ascii="Times New Roman" w:eastAsia="Times New Roman" w:hAnsi="Times New Roman" w:cs="Times New Roman"/>
          <w:sz w:val="32"/>
          <w:szCs w:val="32"/>
          <w:lang w:val="uk-UA"/>
        </w:rPr>
        <w:t>ило максимальний обсяг заяв, які можуть бути подані від кожної з областей на пропорційних засадах (залежно від наявної кількості вчителів початкової школи).</w:t>
      </w:r>
      <w:r w:rsidRPr="0000016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46E1B961" w14:textId="578CC938" w:rsidR="00525814" w:rsidRPr="00000164" w:rsidRDefault="00525814" w:rsidP="00000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000164">
        <w:rPr>
          <w:rFonts w:ascii="Times New Roman" w:eastAsia="Times New Roman" w:hAnsi="Times New Roman" w:cs="Times New Roman"/>
          <w:sz w:val="32"/>
          <w:szCs w:val="32"/>
          <w:lang w:val="uk-UA"/>
        </w:rPr>
        <w:t>Зауважимо, що відповідно до </w:t>
      </w:r>
      <w:hyperlink r:id="rId8" w:tgtFrame="_blank" w:history="1">
        <w:r w:rsidRPr="00000164">
          <w:rPr>
            <w:rFonts w:ascii="Times New Roman" w:eastAsia="Times New Roman" w:hAnsi="Times New Roman" w:cs="Times New Roman"/>
            <w:sz w:val="32"/>
            <w:szCs w:val="32"/>
            <w:u w:val="single"/>
            <w:lang w:val="uk-UA"/>
          </w:rPr>
          <w:t>Положення про сертифікацію педагогічних працівників</w:t>
        </w:r>
      </w:hyperlink>
      <w:r w:rsidRPr="00000164">
        <w:rPr>
          <w:rFonts w:ascii="Times New Roman" w:eastAsia="Times New Roman" w:hAnsi="Times New Roman" w:cs="Times New Roman"/>
          <w:sz w:val="32"/>
          <w:szCs w:val="32"/>
          <w:lang w:val="uk-UA"/>
        </w:rPr>
        <w:t> учителі  беруть участь у сертифікації виключно на добровільних засадах і можуть відмовитися від участі на будь-якому її етапі.</w:t>
      </w:r>
    </w:p>
    <w:p w14:paraId="5C9198E6" w14:textId="77777777" w:rsidR="00525814" w:rsidRPr="00525814" w:rsidRDefault="00525814" w:rsidP="005258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lang w:val="uk-UA"/>
        </w:rPr>
      </w:pPr>
      <w:r w:rsidRPr="00525814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lang w:val="uk-UA"/>
        </w:rPr>
        <w:t>Сертифікація складається з трьох етапів:</w:t>
      </w:r>
    </w:p>
    <w:p w14:paraId="58A3A784" w14:textId="77777777" w:rsidR="00525814" w:rsidRPr="00525814" w:rsidRDefault="00525814" w:rsidP="005258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lang w:val="uk-UA"/>
        </w:rPr>
      </w:pPr>
      <w:r w:rsidRPr="00525814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lang w:val="uk-UA"/>
        </w:rPr>
        <w:t>незалежного тестування учасників сертифікації;</w:t>
      </w:r>
    </w:p>
    <w:p w14:paraId="195E4560" w14:textId="77777777" w:rsidR="00525814" w:rsidRPr="00525814" w:rsidRDefault="00525814" w:rsidP="005258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lang w:val="uk-UA"/>
        </w:rPr>
      </w:pPr>
      <w:r w:rsidRPr="00525814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lang w:val="uk-UA"/>
        </w:rPr>
        <w:t>самооцінювання учасниками сертифікації власної педагогічної майстерності;</w:t>
      </w:r>
    </w:p>
    <w:p w14:paraId="6ECB774D" w14:textId="32696A20" w:rsidR="00815172" w:rsidRPr="00525814" w:rsidRDefault="00525814" w:rsidP="005258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lang w:val="uk-UA"/>
        </w:rPr>
      </w:pPr>
      <w:r w:rsidRPr="00525814">
        <w:rPr>
          <w:rFonts w:ascii="Times New Roman" w:eastAsia="Times New Roman" w:hAnsi="Times New Roman" w:cs="Times New Roman"/>
          <w:b/>
          <w:bCs/>
          <w:color w:val="1F4E79" w:themeColor="accent5" w:themeShade="80"/>
          <w:sz w:val="32"/>
          <w:szCs w:val="32"/>
          <w:lang w:val="uk-UA"/>
        </w:rPr>
        <w:t>вивчення практичного досвіду роботи учасників сертифікації.</w:t>
      </w:r>
    </w:p>
    <w:sectPr w:rsidR="00815172" w:rsidRPr="00525814" w:rsidSect="0052581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B742A"/>
    <w:multiLevelType w:val="multilevel"/>
    <w:tmpl w:val="931AC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7F"/>
    <w:rsid w:val="00000164"/>
    <w:rsid w:val="00525814"/>
    <w:rsid w:val="005F3165"/>
    <w:rsid w:val="00815172"/>
    <w:rsid w:val="00AC127F"/>
    <w:rsid w:val="00E0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AD72"/>
  <w15:chartTrackingRefBased/>
  <w15:docId w15:val="{34945B8C-C049-49C8-9BB5-2B2F92DB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npas/pro-vnesenmin-do-polozhennya-pro-a1094?fbclid=IwAR046zs5C7fiUsgga6aoJMGxVCObVW3DAv_0olxkiyprq5tYL73p-RzmuUc" TargetMode="External"/><Relationship Id="rId3" Type="http://schemas.openxmlformats.org/officeDocument/2006/relationships/styles" Target="styles.xml"/><Relationship Id="rId7" Type="http://schemas.openxmlformats.org/officeDocument/2006/relationships/hyperlink" Target="http://testportal.gov.ua/wp-content/uploads/2022/01/nakaz-MON-vid-04.01.2022_na-saj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EC079-AA08-4567-B63F-422BC81B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Hp</dc:creator>
  <cp:keywords/>
  <dc:description/>
  <cp:lastModifiedBy>kv</cp:lastModifiedBy>
  <cp:revision>4</cp:revision>
  <dcterms:created xsi:type="dcterms:W3CDTF">2022-08-07T18:13:00Z</dcterms:created>
  <dcterms:modified xsi:type="dcterms:W3CDTF">2022-08-07T19:51:00Z</dcterms:modified>
</cp:coreProperties>
</file>