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5" w:themeTint="66">
    <v:background id="_x0000_s1025" o:bwmode="white" fillcolor="#bdd6ee [1304]" o:targetscreensize="1024,768">
      <v:fill color2="#ff9" focus="100%" type="gradientRadial">
        <o:fill v:ext="view" type="gradientCenter"/>
      </v:fill>
    </v:background>
  </w:background>
  <w:body>
    <w:p w14:paraId="10A7D7BB" w14:textId="77777777" w:rsidR="00280E33" w:rsidRPr="004E38AC" w:rsidRDefault="00280E33" w:rsidP="00280E33">
      <w:pPr>
        <w:rPr>
          <w:b/>
          <w:bCs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38AC">
        <w:rPr>
          <w:b/>
          <w:bCs/>
          <w:outline/>
          <w:noProof/>
          <w:color w:val="262626" w:themeColor="text1" w:themeTint="D9"/>
          <w:sz w:val="40"/>
          <w:szCs w:val="40"/>
          <w:lang w:val="uk-UA"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0DDB2DF0" wp14:editId="51B09460">
            <wp:simplePos x="0" y="0"/>
            <wp:positionH relativeFrom="margin">
              <wp:posOffset>3288665</wp:posOffset>
            </wp:positionH>
            <wp:positionV relativeFrom="margin">
              <wp:posOffset>-548640</wp:posOffset>
            </wp:positionV>
            <wp:extent cx="2971800" cy="18465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46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E38AC">
        <w:rPr>
          <w:b/>
          <w:bCs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День </w:t>
      </w:r>
      <w:proofErr w:type="spellStart"/>
      <w:r w:rsidRPr="004E38AC">
        <w:rPr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Героїв</w:t>
      </w:r>
      <w:proofErr w:type="spellEnd"/>
      <w:r w:rsidRPr="004E38AC">
        <w:rPr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4E38AC">
        <w:rPr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Небесної</w:t>
      </w:r>
      <w:proofErr w:type="spellEnd"/>
      <w:r w:rsidRPr="004E38AC">
        <w:rPr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4E38AC">
        <w:rPr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Сотні</w:t>
      </w:r>
      <w:proofErr w:type="spellEnd"/>
      <w:r w:rsidRPr="004E38AC">
        <w:rPr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E38AC">
        <w:rPr>
          <w:b/>
          <w:bCs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— </w:t>
      </w:r>
      <w:proofErr w:type="spellStart"/>
      <w:r w:rsidRPr="004E38AC">
        <w:rPr>
          <w:b/>
          <w:bCs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пам’ятний</w:t>
      </w:r>
      <w:proofErr w:type="spellEnd"/>
      <w:r w:rsidRPr="004E38AC">
        <w:rPr>
          <w:b/>
          <w:bCs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день, </w:t>
      </w:r>
      <w:proofErr w:type="spellStart"/>
      <w:r w:rsidRPr="004E38AC">
        <w:rPr>
          <w:b/>
          <w:bCs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що</w:t>
      </w:r>
      <w:proofErr w:type="spellEnd"/>
      <w:r w:rsidRPr="004E38AC">
        <w:rPr>
          <w:b/>
          <w:bCs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4E38AC">
        <w:rPr>
          <w:b/>
          <w:bCs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відзначається</w:t>
      </w:r>
      <w:proofErr w:type="spellEnd"/>
      <w:r w:rsidRPr="004E38AC">
        <w:rPr>
          <w:b/>
          <w:bCs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в </w:t>
      </w:r>
      <w:proofErr w:type="spellStart"/>
      <w:r w:rsidRPr="004E38AC">
        <w:rPr>
          <w:b/>
          <w:bCs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Україні</w:t>
      </w:r>
      <w:proofErr w:type="spellEnd"/>
      <w:r w:rsidRPr="004E38AC">
        <w:rPr>
          <w:b/>
          <w:bCs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7FE9024" w14:textId="7F50302B" w:rsidR="00280E33" w:rsidRPr="004E38AC" w:rsidRDefault="00280E33" w:rsidP="00280E33">
      <w:pPr>
        <w:rPr>
          <w:b/>
          <w:bCs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38AC">
        <w:rPr>
          <w:b/>
          <w:bCs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 лютого</w:t>
      </w:r>
    </w:p>
    <w:p w14:paraId="73E59AA3" w14:textId="59CE9C76" w:rsidR="00740373" w:rsidRPr="004E38AC" w:rsidRDefault="00280E33" w:rsidP="006914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AC">
        <w:rPr>
          <w:rFonts w:ascii="Times New Roman" w:hAnsi="Times New Roman" w:cs="Times New Roman"/>
          <w:sz w:val="28"/>
          <w:szCs w:val="28"/>
          <w:lang w:val="uk-UA"/>
        </w:rPr>
        <w:t>У рамках вшанування вічної світлої пам’яті жертв страшних подій лютого 2014 року в Україні, патріотичного виховання молоді, глибокого усвідомлення причин та наслідків трагічних сторінок історії</w:t>
      </w:r>
      <w:r w:rsidR="00740373" w:rsidRPr="004E38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з учнями школи було проведено  </w:t>
      </w:r>
      <w:r w:rsidR="006C2752" w:rsidRPr="004E38AC">
        <w:rPr>
          <w:rFonts w:ascii="Times New Roman" w:hAnsi="Times New Roman" w:cs="Times New Roman"/>
          <w:sz w:val="28"/>
          <w:szCs w:val="28"/>
          <w:lang w:val="uk-UA"/>
        </w:rPr>
        <w:t>дистанційні години мужності</w:t>
      </w:r>
      <w:r w:rsidR="00695A16" w:rsidRPr="004E38AC">
        <w:rPr>
          <w:rFonts w:ascii="Times New Roman" w:hAnsi="Times New Roman" w:cs="Times New Roman"/>
          <w:sz w:val="28"/>
          <w:szCs w:val="28"/>
          <w:lang w:val="uk-UA"/>
        </w:rPr>
        <w:t>. В ході проведених заходів</w:t>
      </w:r>
      <w:r w:rsidR="003413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5A16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учні висловили свою </w:t>
      </w:r>
      <w:r w:rsidR="00740373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подяку </w:t>
      </w:r>
      <w:r w:rsidR="00695A16" w:rsidRPr="004E38AC">
        <w:rPr>
          <w:rFonts w:ascii="Times New Roman" w:hAnsi="Times New Roman" w:cs="Times New Roman"/>
          <w:lang w:val="uk-UA"/>
        </w:rPr>
        <w:t xml:space="preserve"> </w:t>
      </w:r>
      <w:r w:rsidR="00695A16" w:rsidRPr="004E38AC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740373" w:rsidRPr="004E38AC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695A16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Революції гідності, їхні</w:t>
      </w:r>
      <w:r w:rsidR="00740373" w:rsidRPr="004E38A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95A16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роди</w:t>
      </w:r>
      <w:r w:rsidR="00740373" w:rsidRPr="004E38AC">
        <w:rPr>
          <w:rFonts w:ascii="Times New Roman" w:hAnsi="Times New Roman" w:cs="Times New Roman"/>
          <w:sz w:val="28"/>
          <w:szCs w:val="28"/>
          <w:lang w:val="uk-UA"/>
        </w:rPr>
        <w:t>нам</w:t>
      </w:r>
      <w:r w:rsidR="00695A16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і наши</w:t>
      </w:r>
      <w:r w:rsidR="00740373" w:rsidRPr="004E38A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95A16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теперішні</w:t>
      </w:r>
      <w:r w:rsidR="00740373" w:rsidRPr="004E38A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95A16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захисник</w:t>
      </w:r>
      <w:r w:rsidR="00740373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ам </w:t>
      </w:r>
      <w:r w:rsidR="00695A16" w:rsidRPr="004E38AC">
        <w:rPr>
          <w:rFonts w:ascii="Times New Roman" w:hAnsi="Times New Roman" w:cs="Times New Roman"/>
          <w:sz w:val="28"/>
          <w:szCs w:val="28"/>
          <w:lang w:val="uk-UA"/>
        </w:rPr>
        <w:t>та захисниц</w:t>
      </w:r>
      <w:r w:rsidR="00740373" w:rsidRPr="004E38AC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695A16" w:rsidRPr="004E38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AF808D" w14:textId="2A37D489" w:rsidR="00F90D75" w:rsidRPr="004E38AC" w:rsidRDefault="00280E33" w:rsidP="006914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 </w:t>
      </w:r>
      <w:r w:rsidRPr="004E38A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1-4 класах</w:t>
      </w:r>
      <w:r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пройшли інформаційні експрес-хвилинки </w:t>
      </w:r>
      <w:r w:rsidR="00691453">
        <w:rPr>
          <w:rFonts w:ascii="Times New Roman" w:hAnsi="Times New Roman" w:cs="Times New Roman"/>
          <w:b/>
          <w:bCs/>
          <w:sz w:val="28"/>
          <w:szCs w:val="28"/>
          <w:lang w:val="uk-UA"/>
        </w:rPr>
        <w:t>«Герої нашого часу»</w:t>
      </w:r>
      <w:r w:rsidR="000F105B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3413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40373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до яких</w:t>
      </w:r>
      <w:r w:rsidR="00653C0B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школярі </w:t>
      </w:r>
      <w:r w:rsidR="00740373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виготовили </w:t>
      </w:r>
      <w:r w:rsidR="00740373" w:rsidRPr="004E38A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АНГЕЛІВ ПАМ’ЯТІ</w:t>
      </w:r>
      <w:r w:rsidR="00740373" w:rsidRPr="004E38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673649" w14:textId="72BF11F4" w:rsidR="00740373" w:rsidRPr="004E38AC" w:rsidRDefault="00280E33" w:rsidP="006914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A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 5-</w:t>
      </w:r>
      <w:r w:rsidR="00740373" w:rsidRPr="004E38A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8</w:t>
      </w:r>
      <w:r w:rsidRPr="004E38A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класах</w:t>
      </w:r>
      <w:r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proofErr w:type="spellStart"/>
      <w:r w:rsidR="00740373" w:rsidRPr="004E38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38AC">
        <w:rPr>
          <w:rFonts w:ascii="Times New Roman" w:hAnsi="Times New Roman" w:cs="Times New Roman"/>
          <w:sz w:val="28"/>
          <w:szCs w:val="28"/>
          <w:lang w:val="uk-UA"/>
        </w:rPr>
        <w:t>роки</w:t>
      </w:r>
      <w:proofErr w:type="spellEnd"/>
      <w:r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Мужності </w:t>
      </w:r>
      <w:r w:rsidR="00691453">
        <w:rPr>
          <w:rFonts w:ascii="Times New Roman" w:hAnsi="Times New Roman" w:cs="Times New Roman"/>
          <w:b/>
          <w:bCs/>
          <w:sz w:val="28"/>
          <w:szCs w:val="28"/>
          <w:lang w:val="uk-UA"/>
        </w:rPr>
        <w:t>«Небесна сотня: </w:t>
      </w:r>
      <w:bookmarkStart w:id="0" w:name="_GoBack"/>
      <w:bookmarkEnd w:id="0"/>
      <w:r w:rsidRPr="004E38A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Герої не вмирають»</w:t>
      </w:r>
      <w:r w:rsidRPr="004E38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22D893" w14:textId="73C324C2" w:rsidR="00280E33" w:rsidRPr="004E38AC" w:rsidRDefault="00740373" w:rsidP="006914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A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 8-11 класах</w:t>
      </w:r>
      <w:r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proofErr w:type="spellStart"/>
      <w:r w:rsidRPr="004E38AC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C0B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патріотизму </w:t>
      </w:r>
      <w:r w:rsidRPr="004E38AC">
        <w:rPr>
          <w:rFonts w:ascii="Times New Roman" w:hAnsi="Times New Roman" w:cs="Times New Roman"/>
          <w:b/>
          <w:bCs/>
          <w:sz w:val="28"/>
          <w:szCs w:val="28"/>
          <w:lang w:val="uk-UA"/>
        </w:rPr>
        <w:t>«Гідності хай промінь не згасає!»</w:t>
      </w:r>
      <w:r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0E33" w:rsidRPr="004E38AC">
        <w:rPr>
          <w:rFonts w:ascii="Times New Roman" w:hAnsi="Times New Roman" w:cs="Times New Roman"/>
          <w:sz w:val="28"/>
          <w:szCs w:val="28"/>
          <w:lang w:val="uk-UA"/>
        </w:rPr>
        <w:br/>
      </w:r>
      <w:r w:rsidR="00280E33" w:rsidRPr="004E38A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 11-х класах</w:t>
      </w:r>
      <w:r w:rsidR="004E38A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,</w:t>
      </w:r>
      <w:r w:rsidR="00280E33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D75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вчитель історії </w:t>
      </w:r>
      <w:proofErr w:type="spellStart"/>
      <w:r w:rsidR="00F90D75" w:rsidRPr="004E38AC">
        <w:rPr>
          <w:rFonts w:ascii="Times New Roman" w:hAnsi="Times New Roman" w:cs="Times New Roman"/>
          <w:sz w:val="28"/>
          <w:szCs w:val="28"/>
          <w:lang w:val="uk-UA"/>
        </w:rPr>
        <w:t>Кушнірюк</w:t>
      </w:r>
      <w:proofErr w:type="spellEnd"/>
      <w:r w:rsidR="00F90D75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4E38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0D75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провела </w:t>
      </w:r>
      <w:r w:rsidR="004F4867" w:rsidRPr="004F4867">
        <w:rPr>
          <w:rFonts w:ascii="Times New Roman" w:hAnsi="Times New Roman" w:cs="Times New Roman"/>
          <w:sz w:val="28"/>
          <w:szCs w:val="28"/>
          <w:lang w:val="uk-UA"/>
        </w:rPr>
        <w:t>історичний хроноскоп</w:t>
      </w:r>
      <w:r w:rsidR="00280E33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технології критичного мислення </w:t>
      </w:r>
      <w:r w:rsidR="00B11CD9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B11CD9" w:rsidRPr="00B11CD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Небесна Сотня – перші герої російсько-української війни</w:t>
      </w:r>
      <w:r w:rsidR="00B11CD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76E5AEA" w14:textId="1A89E154" w:rsidR="00653C0B" w:rsidRPr="004E38AC" w:rsidRDefault="00691453" w:rsidP="0069145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Учні 5-</w:t>
      </w:r>
      <w:r w:rsidR="00653C0B" w:rsidRPr="004E38A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11 класів</w:t>
      </w:r>
      <w:r w:rsidR="00653C0B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у віршованому </w:t>
      </w:r>
      <w:proofErr w:type="spellStart"/>
      <w:r w:rsidR="00653C0B" w:rsidRPr="004E38AC">
        <w:rPr>
          <w:rFonts w:ascii="Times New Roman" w:hAnsi="Times New Roman" w:cs="Times New Roman"/>
          <w:sz w:val="28"/>
          <w:szCs w:val="28"/>
          <w:lang w:val="uk-UA"/>
        </w:rPr>
        <w:t>флешмобі</w:t>
      </w:r>
      <w:proofErr w:type="spellEnd"/>
      <w:r w:rsidR="00653C0B" w:rsidRPr="004E3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C0B" w:rsidRPr="004E38AC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«Пам’яті Героїв Небесної Сотні».</w:t>
      </w:r>
    </w:p>
    <w:p w14:paraId="2B31BF7C" w14:textId="5A375756" w:rsidR="00622194" w:rsidRPr="004E38AC" w:rsidRDefault="00622194" w:rsidP="004E3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2194" w:rsidRPr="004E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BD"/>
    <w:rsid w:val="000F105B"/>
    <w:rsid w:val="001E2B97"/>
    <w:rsid w:val="00280E33"/>
    <w:rsid w:val="0034130C"/>
    <w:rsid w:val="004E38AC"/>
    <w:rsid w:val="004F4867"/>
    <w:rsid w:val="00622194"/>
    <w:rsid w:val="00653C0B"/>
    <w:rsid w:val="00691453"/>
    <w:rsid w:val="00695A16"/>
    <w:rsid w:val="006C2752"/>
    <w:rsid w:val="00740373"/>
    <w:rsid w:val="00866EFC"/>
    <w:rsid w:val="008B43BD"/>
    <w:rsid w:val="00A55E4C"/>
    <w:rsid w:val="00B11CD9"/>
    <w:rsid w:val="00E92807"/>
    <w:rsid w:val="00ED6042"/>
    <w:rsid w:val="00F209A6"/>
    <w:rsid w:val="00F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ff9"/>
    </o:shapedefaults>
    <o:shapelayout v:ext="edit">
      <o:idmap v:ext="edit" data="1"/>
    </o:shapelayout>
  </w:shapeDefaults>
  <w:decimalSymbol w:val=","/>
  <w:listSeparator w:val=";"/>
  <w14:docId w14:val="079666AC"/>
  <w15:chartTrackingRefBased/>
  <w15:docId w15:val="{E0C32EE8-9840-4CF4-B23B-BC00BAA6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Козіч</dc:creator>
  <cp:keywords/>
  <dc:description/>
  <cp:lastModifiedBy>kv</cp:lastModifiedBy>
  <cp:revision>15</cp:revision>
  <dcterms:created xsi:type="dcterms:W3CDTF">2023-02-19T07:41:00Z</dcterms:created>
  <dcterms:modified xsi:type="dcterms:W3CDTF">2023-03-01T21:32:00Z</dcterms:modified>
</cp:coreProperties>
</file>